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01" w:rsidRPr="00CB4A48" w:rsidRDefault="00A35701" w:rsidP="00C71D1B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  <w:lang w:val="en-US"/>
        </w:rPr>
      </w:pPr>
      <w:r w:rsidRPr="00CB4A48">
        <w:rPr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AC" w:rsidRPr="00A34ED1" w:rsidRDefault="00C71D1B" w:rsidP="006536DC">
      <w:pPr>
        <w:pStyle w:val="1"/>
        <w:spacing w:before="0" w:beforeAutospacing="0" w:after="0" w:afterAutospacing="0"/>
        <w:jc w:val="center"/>
        <w:rPr>
          <w:rFonts w:asciiTheme="minorHAnsi" w:hAnsiTheme="minorHAnsi"/>
          <w:bCs w:val="0"/>
          <w:sz w:val="32"/>
          <w:szCs w:val="32"/>
        </w:rPr>
      </w:pPr>
      <w:bookmarkStart w:id="0" w:name="_GoBack"/>
      <w:r w:rsidRPr="00A34ED1">
        <w:rPr>
          <w:rFonts w:asciiTheme="minorHAnsi" w:hAnsiTheme="minorHAnsi"/>
          <w:bCs w:val="0"/>
          <w:sz w:val="32"/>
          <w:szCs w:val="32"/>
        </w:rPr>
        <w:t xml:space="preserve">Управление Росреестра  по Санкт-Петербургу </w:t>
      </w:r>
      <w:r w:rsidR="00307BC2" w:rsidRPr="00A34ED1">
        <w:rPr>
          <w:rFonts w:asciiTheme="minorHAnsi" w:hAnsiTheme="minorHAnsi"/>
          <w:bCs w:val="0"/>
          <w:sz w:val="32"/>
          <w:szCs w:val="32"/>
        </w:rPr>
        <w:t>принимает</w:t>
      </w:r>
      <w:r w:rsidR="007338F8">
        <w:rPr>
          <w:rFonts w:asciiTheme="minorHAnsi" w:hAnsiTheme="minorHAnsi"/>
          <w:bCs w:val="0"/>
          <w:sz w:val="32"/>
          <w:szCs w:val="32"/>
        </w:rPr>
        <w:t xml:space="preserve"> </w:t>
      </w:r>
      <w:r w:rsidR="00D276AC" w:rsidRPr="00A34ED1">
        <w:rPr>
          <w:rFonts w:asciiTheme="minorHAnsi" w:hAnsiTheme="minorHAnsi"/>
          <w:bCs w:val="0"/>
          <w:sz w:val="32"/>
          <w:szCs w:val="32"/>
        </w:rPr>
        <w:t>документ</w:t>
      </w:r>
      <w:r w:rsidR="00307BC2" w:rsidRPr="00A34ED1">
        <w:rPr>
          <w:rFonts w:asciiTheme="minorHAnsi" w:hAnsiTheme="minorHAnsi"/>
          <w:bCs w:val="0"/>
          <w:sz w:val="32"/>
          <w:szCs w:val="32"/>
        </w:rPr>
        <w:t>ы</w:t>
      </w:r>
      <w:r w:rsidR="00D276AC" w:rsidRPr="00A34ED1">
        <w:rPr>
          <w:rFonts w:asciiTheme="minorHAnsi" w:hAnsiTheme="minorHAnsi"/>
          <w:bCs w:val="0"/>
          <w:sz w:val="32"/>
          <w:szCs w:val="32"/>
        </w:rPr>
        <w:t xml:space="preserve"> на государственную регистрацию прав </w:t>
      </w:r>
      <w:r w:rsidR="00307BC2" w:rsidRPr="00A34ED1">
        <w:rPr>
          <w:rFonts w:asciiTheme="minorHAnsi" w:hAnsiTheme="minorHAnsi"/>
          <w:bCs w:val="0"/>
          <w:sz w:val="32"/>
          <w:szCs w:val="32"/>
        </w:rPr>
        <w:t>в электронном</w:t>
      </w:r>
      <w:r w:rsidR="007338F8">
        <w:rPr>
          <w:rFonts w:asciiTheme="minorHAnsi" w:hAnsiTheme="minorHAnsi"/>
          <w:bCs w:val="0"/>
          <w:sz w:val="32"/>
          <w:szCs w:val="32"/>
        </w:rPr>
        <w:t xml:space="preserve"> </w:t>
      </w:r>
      <w:r w:rsidR="00307BC2" w:rsidRPr="00A34ED1">
        <w:rPr>
          <w:rFonts w:asciiTheme="minorHAnsi" w:hAnsiTheme="minorHAnsi"/>
          <w:bCs w:val="0"/>
          <w:sz w:val="32"/>
          <w:szCs w:val="32"/>
        </w:rPr>
        <w:t>виде</w:t>
      </w:r>
      <w:bookmarkEnd w:id="0"/>
    </w:p>
    <w:p w:rsidR="009727F9" w:rsidRDefault="00F275EC" w:rsidP="009727F9">
      <w:pPr>
        <w:suppressAutoHyphens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>На портале Роср</w:t>
      </w:r>
      <w:r w:rsidR="009C2CC7">
        <w:rPr>
          <w:rFonts w:ascii="Segoe UI" w:hAnsi="Segoe UI" w:cs="Segoe UI"/>
        </w:rPr>
        <w:t>е</w:t>
      </w:r>
      <w:r w:rsidRPr="00CB4A48">
        <w:rPr>
          <w:rFonts w:ascii="Segoe UI" w:hAnsi="Segoe UI" w:cs="Segoe UI"/>
        </w:rPr>
        <w:t>естра запущен, доработанный в соответствии со вступившим в силу с 1 января 2017 года Федеральным законом № 218-ФЗ «О государственной регистрации недвижимости», сервис по подаче документов на регистрацию прав через Интернет.</w:t>
      </w:r>
      <w:r w:rsidR="009E4AE8" w:rsidRPr="00CB4A48">
        <w:rPr>
          <w:rFonts w:ascii="Calibri" w:eastAsia="Times New Roman" w:hAnsi="Calibri" w:cs="Segoe UI"/>
          <w:sz w:val="28"/>
          <w:szCs w:val="28"/>
          <w:lang w:eastAsia="ru-RU"/>
        </w:rPr>
        <w:t xml:space="preserve"> </w:t>
      </w:r>
      <w:r w:rsidR="00307BC2">
        <w:rPr>
          <w:rFonts w:ascii="Segoe UI" w:hAnsi="Segoe UI" w:cs="Segoe UI"/>
        </w:rPr>
        <w:t>Этот сервис</w:t>
      </w:r>
      <w:r w:rsidR="009E4AE8" w:rsidRPr="00CB4A48">
        <w:rPr>
          <w:rFonts w:ascii="Segoe UI" w:hAnsi="Segoe UI" w:cs="Segoe UI"/>
        </w:rPr>
        <w:t xml:space="preserve"> позволяет </w:t>
      </w:r>
      <w:r w:rsidR="00A219B7">
        <w:rPr>
          <w:rFonts w:ascii="Segoe UI" w:hAnsi="Segoe UI" w:cs="Segoe UI"/>
        </w:rPr>
        <w:t xml:space="preserve">гражданам и предпринимателям </w:t>
      </w:r>
      <w:r w:rsidR="001C022A">
        <w:rPr>
          <w:rFonts w:ascii="Segoe UI" w:hAnsi="Segoe UI" w:cs="Segoe UI"/>
        </w:rPr>
        <w:t>дистанционно</w:t>
      </w:r>
      <w:r w:rsidR="009E4AE8" w:rsidRPr="00CB4A48">
        <w:rPr>
          <w:rFonts w:ascii="Segoe UI" w:hAnsi="Segoe UI" w:cs="Segoe UI"/>
        </w:rPr>
        <w:t xml:space="preserve"> обратиться в Росреестр</w:t>
      </w:r>
      <w:r w:rsidR="00A219B7">
        <w:rPr>
          <w:rFonts w:ascii="Segoe UI" w:hAnsi="Segoe UI" w:cs="Segoe UI"/>
        </w:rPr>
        <w:t xml:space="preserve"> </w:t>
      </w:r>
      <w:r w:rsidR="009E4AE8" w:rsidRPr="00CB4A48">
        <w:rPr>
          <w:rFonts w:ascii="Segoe UI" w:hAnsi="Segoe UI" w:cs="Segoe UI"/>
        </w:rPr>
        <w:t xml:space="preserve"> за получением одной из наиболее сложных услуг Росреестра.</w:t>
      </w:r>
      <w:r w:rsidR="009727F9" w:rsidRPr="009727F9">
        <w:rPr>
          <w:rFonts w:ascii="Segoe UI" w:hAnsi="Segoe UI" w:cs="Segoe UI"/>
        </w:rPr>
        <w:t xml:space="preserve"> </w:t>
      </w:r>
    </w:p>
    <w:p w:rsidR="009727F9" w:rsidRPr="00CB4A48" w:rsidRDefault="009727F9" w:rsidP="009727F9">
      <w:pPr>
        <w:suppressAutoHyphens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 xml:space="preserve">С помощью </w:t>
      </w:r>
      <w:r w:rsidR="001C022A">
        <w:rPr>
          <w:rFonts w:ascii="Segoe UI" w:hAnsi="Segoe UI" w:cs="Segoe UI"/>
        </w:rPr>
        <w:t xml:space="preserve">электронного </w:t>
      </w:r>
      <w:r w:rsidRPr="00CB4A48">
        <w:rPr>
          <w:rFonts w:ascii="Segoe UI" w:hAnsi="Segoe UI" w:cs="Segoe UI"/>
        </w:rPr>
        <w:t>сервиса</w:t>
      </w:r>
      <w:r w:rsidR="006536DC">
        <w:rPr>
          <w:rFonts w:ascii="Segoe UI" w:hAnsi="Segoe UI" w:cs="Segoe UI"/>
        </w:rPr>
        <w:t xml:space="preserve"> «</w:t>
      </w:r>
      <w:r w:rsidR="006536DC" w:rsidRPr="006536DC">
        <w:rPr>
          <w:rFonts w:ascii="Segoe UI" w:hAnsi="Segoe UI" w:cs="Segoe UI"/>
        </w:rPr>
        <w:t>Подать заявление на государственную регистрацию прав</w:t>
      </w:r>
      <w:r w:rsidR="006536DC">
        <w:rPr>
          <w:rFonts w:ascii="Segoe UI" w:hAnsi="Segoe UI" w:cs="Segoe UI"/>
        </w:rPr>
        <w:t>»</w:t>
      </w:r>
      <w:r w:rsidRPr="00CB4A48">
        <w:rPr>
          <w:rFonts w:ascii="Segoe UI" w:hAnsi="Segoe UI" w:cs="Segoe UI"/>
        </w:rPr>
        <w:t xml:space="preserve"> можно подать необходимые документы для регистрации перехода или прекращения права на объект недвижимости, ограничения и обременения прав для объектов, сведения о которых содержатся в Едином государственном реестре недвижимости (ЕГРН). </w:t>
      </w:r>
    </w:p>
    <w:p w:rsidR="009E4AE8" w:rsidRPr="00CB4A48" w:rsidRDefault="009E4AE8" w:rsidP="009E4AE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Segoe UI"/>
          <w:sz w:val="28"/>
          <w:szCs w:val="28"/>
          <w:lang w:eastAsia="ru-RU"/>
        </w:rPr>
      </w:pPr>
    </w:p>
    <w:p w:rsidR="004A2096" w:rsidRPr="00CB4A48" w:rsidRDefault="00AC295D" w:rsidP="00AC295D">
      <w:pPr>
        <w:suppressAutoHyphens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9E4AE8" w:rsidRPr="00CB4A48">
        <w:rPr>
          <w:rFonts w:ascii="Segoe UI" w:hAnsi="Segoe UI" w:cs="Segoe UI"/>
        </w:rPr>
        <w:t>Преимущества при подаче документов в электронном виде:</w:t>
      </w:r>
    </w:p>
    <w:p w:rsidR="009E4AE8" w:rsidRPr="00CB4A48" w:rsidRDefault="009E4AE8" w:rsidP="00453668">
      <w:pPr>
        <w:pStyle w:val="ac"/>
        <w:numPr>
          <w:ilvl w:val="0"/>
          <w:numId w:val="1"/>
        </w:numPr>
        <w:tabs>
          <w:tab w:val="left" w:pos="567"/>
          <w:tab w:val="left" w:pos="1655"/>
        </w:tabs>
        <w:spacing w:after="0" w:line="240" w:lineRule="auto"/>
        <w:ind w:left="709"/>
        <w:jc w:val="both"/>
        <w:outlineLvl w:val="0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 xml:space="preserve">Сервис на официальном сайте Росреестра </w:t>
      </w:r>
      <w:r w:rsidR="007A51ED" w:rsidRPr="007A51ED">
        <w:rPr>
          <w:rFonts w:ascii="Segoe UI" w:hAnsi="Segoe UI" w:cs="Segoe UI"/>
          <w:b/>
        </w:rPr>
        <w:t>rosreestr.ru</w:t>
      </w:r>
      <w:r w:rsidR="007A51ED">
        <w:rPr>
          <w:rFonts w:ascii="Segoe UI" w:hAnsi="Segoe UI" w:cs="Segoe UI"/>
        </w:rPr>
        <w:t xml:space="preserve"> </w:t>
      </w:r>
      <w:r w:rsidRPr="00CB4A48">
        <w:rPr>
          <w:rFonts w:ascii="Segoe UI" w:hAnsi="Segoe UI" w:cs="Segoe UI"/>
        </w:rPr>
        <w:t xml:space="preserve">доступен круглосуточно; </w:t>
      </w:r>
    </w:p>
    <w:p w:rsidR="009E4AE8" w:rsidRPr="00CB4A48" w:rsidRDefault="003D3872" w:rsidP="00453668">
      <w:pPr>
        <w:pStyle w:val="ac"/>
        <w:numPr>
          <w:ilvl w:val="0"/>
          <w:numId w:val="1"/>
        </w:numPr>
        <w:tabs>
          <w:tab w:val="left" w:pos="567"/>
          <w:tab w:val="left" w:pos="1655"/>
        </w:tabs>
        <w:spacing w:after="0" w:line="240" w:lineRule="auto"/>
        <w:ind w:left="709"/>
        <w:jc w:val="both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DA5D82">
        <w:rPr>
          <w:rFonts w:ascii="Segoe UI" w:hAnsi="Segoe UI" w:cs="Segoe UI"/>
        </w:rPr>
        <w:t>тсутств</w:t>
      </w:r>
      <w:r>
        <w:rPr>
          <w:rFonts w:ascii="Segoe UI" w:hAnsi="Segoe UI" w:cs="Segoe UI"/>
        </w:rPr>
        <w:t>ует</w:t>
      </w:r>
      <w:r w:rsidRPr="00CB4A48">
        <w:rPr>
          <w:rFonts w:ascii="Segoe UI" w:hAnsi="Segoe UI" w:cs="Segoe UI"/>
        </w:rPr>
        <w:t xml:space="preserve"> необходимост</w:t>
      </w:r>
      <w:r>
        <w:rPr>
          <w:rFonts w:ascii="Segoe UI" w:hAnsi="Segoe UI" w:cs="Segoe UI"/>
        </w:rPr>
        <w:t>ь</w:t>
      </w:r>
      <w:r w:rsidRPr="00CB4A48">
        <w:rPr>
          <w:rFonts w:ascii="Segoe UI" w:hAnsi="Segoe UI" w:cs="Segoe UI"/>
        </w:rPr>
        <w:t xml:space="preserve"> посещать офис для подачи документов </w:t>
      </w:r>
      <w:r>
        <w:rPr>
          <w:rFonts w:ascii="Segoe UI" w:hAnsi="Segoe UI" w:cs="Segoe UI"/>
        </w:rPr>
        <w:t>(э</w:t>
      </w:r>
      <w:r w:rsidR="009E4AE8" w:rsidRPr="00CB4A48">
        <w:rPr>
          <w:rFonts w:ascii="Segoe UI" w:hAnsi="Segoe UI" w:cs="Segoe UI"/>
        </w:rPr>
        <w:t>кономия времени при подаче и получении документов</w:t>
      </w:r>
      <w:r>
        <w:rPr>
          <w:rFonts w:ascii="Segoe UI" w:hAnsi="Segoe UI" w:cs="Segoe UI"/>
        </w:rPr>
        <w:t>)</w:t>
      </w:r>
      <w:r w:rsidR="009E4AE8" w:rsidRPr="00CB4A48">
        <w:rPr>
          <w:rFonts w:ascii="Segoe UI" w:hAnsi="Segoe UI" w:cs="Segoe UI"/>
        </w:rPr>
        <w:t>;</w:t>
      </w:r>
    </w:p>
    <w:p w:rsidR="009E4AE8" w:rsidRPr="00CB4A48" w:rsidRDefault="009E4AE8" w:rsidP="00453668">
      <w:pPr>
        <w:pStyle w:val="ac"/>
        <w:numPr>
          <w:ilvl w:val="0"/>
          <w:numId w:val="1"/>
        </w:numPr>
        <w:tabs>
          <w:tab w:val="left" w:pos="567"/>
          <w:tab w:val="left" w:pos="1655"/>
        </w:tabs>
        <w:spacing w:before="100" w:beforeAutospacing="1" w:after="0" w:line="240" w:lineRule="auto"/>
        <w:ind w:left="709"/>
        <w:jc w:val="both"/>
        <w:outlineLvl w:val="0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>Размер государственной пошлины уменьшается на 30%;</w:t>
      </w:r>
    </w:p>
    <w:p w:rsidR="009E4AE8" w:rsidRPr="00CB4A48" w:rsidRDefault="009E4AE8" w:rsidP="00453668">
      <w:pPr>
        <w:pStyle w:val="ac"/>
        <w:numPr>
          <w:ilvl w:val="0"/>
          <w:numId w:val="1"/>
        </w:numPr>
        <w:tabs>
          <w:tab w:val="left" w:pos="567"/>
          <w:tab w:val="left" w:pos="1655"/>
        </w:tabs>
        <w:spacing w:before="100" w:beforeAutospacing="1" w:after="0" w:line="240" w:lineRule="auto"/>
        <w:ind w:left="709"/>
        <w:jc w:val="both"/>
        <w:outlineLvl w:val="0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>Отсутствие прямого контакта заявителя с ч</w:t>
      </w:r>
      <w:r w:rsidR="00C501EF">
        <w:rPr>
          <w:rFonts w:ascii="Segoe UI" w:hAnsi="Segoe UI" w:cs="Segoe UI"/>
        </w:rPr>
        <w:t xml:space="preserve">иновником снижает коррупционные </w:t>
      </w:r>
      <w:r w:rsidRPr="00CB4A48">
        <w:rPr>
          <w:rFonts w:ascii="Segoe UI" w:hAnsi="Segoe UI" w:cs="Segoe UI"/>
        </w:rPr>
        <w:t>риски;</w:t>
      </w:r>
    </w:p>
    <w:p w:rsidR="00C501EF" w:rsidRPr="00C501EF" w:rsidRDefault="009E4AE8" w:rsidP="00453668">
      <w:pPr>
        <w:pStyle w:val="ac"/>
        <w:numPr>
          <w:ilvl w:val="0"/>
          <w:numId w:val="1"/>
        </w:numPr>
        <w:tabs>
          <w:tab w:val="left" w:pos="567"/>
          <w:tab w:val="left" w:pos="1655"/>
        </w:tabs>
        <w:spacing w:before="100" w:beforeAutospacing="1" w:after="0" w:line="240" w:lineRule="auto"/>
        <w:ind w:left="709"/>
        <w:jc w:val="both"/>
        <w:outlineLvl w:val="0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>Услуги пред</w:t>
      </w:r>
      <w:r w:rsidR="00354E4F">
        <w:rPr>
          <w:rFonts w:ascii="Segoe UI" w:hAnsi="Segoe UI" w:cs="Segoe UI"/>
        </w:rPr>
        <w:t>о</w:t>
      </w:r>
      <w:r w:rsidRPr="00CB4A48">
        <w:rPr>
          <w:rFonts w:ascii="Segoe UI" w:hAnsi="Segoe UI" w:cs="Segoe UI"/>
        </w:rPr>
        <w:t>ставляются экстерриториально</w:t>
      </w:r>
      <w:r w:rsidR="00E40AD6" w:rsidRPr="00CB4A48">
        <w:rPr>
          <w:rFonts w:ascii="Segoe UI" w:hAnsi="Segoe UI" w:cs="Segoe UI"/>
        </w:rPr>
        <w:t>.</w:t>
      </w:r>
    </w:p>
    <w:p w:rsidR="00C501EF" w:rsidRDefault="00C501EF" w:rsidP="00453668">
      <w:pPr>
        <w:suppressAutoHyphens/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Segoe UI" w:hAnsi="Segoe UI" w:cs="Segoe UI"/>
        </w:rPr>
      </w:pPr>
    </w:p>
    <w:p w:rsidR="00C501EF" w:rsidRDefault="00D70606" w:rsidP="00C5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>В 2016 году с помощью электронного сервиса в Управление Рос</w:t>
      </w:r>
      <w:r w:rsidR="00404005">
        <w:rPr>
          <w:rFonts w:ascii="Segoe UI" w:hAnsi="Segoe UI" w:cs="Segoe UI"/>
        </w:rPr>
        <w:t>реестра  по Санкт-Петербургу по</w:t>
      </w:r>
      <w:r w:rsidR="00513547">
        <w:rPr>
          <w:rFonts w:ascii="Segoe UI" w:hAnsi="Segoe UI" w:cs="Segoe UI"/>
        </w:rPr>
        <w:t>ступило</w:t>
      </w:r>
      <w:r w:rsidRPr="00CB4A48">
        <w:rPr>
          <w:rFonts w:ascii="Segoe UI" w:hAnsi="Segoe UI" w:cs="Segoe UI"/>
        </w:rPr>
        <w:t xml:space="preserve"> </w:t>
      </w:r>
      <w:r w:rsidR="00A73E46" w:rsidRPr="00513547">
        <w:rPr>
          <w:rFonts w:ascii="Segoe UI" w:hAnsi="Segoe UI" w:cs="Segoe UI"/>
        </w:rPr>
        <w:t>более 18</w:t>
      </w:r>
      <w:r w:rsidRPr="00513547">
        <w:rPr>
          <w:rFonts w:ascii="Segoe UI" w:hAnsi="Segoe UI" w:cs="Segoe UI"/>
        </w:rPr>
        <w:t xml:space="preserve"> тыс.</w:t>
      </w:r>
      <w:r w:rsidRPr="00CB4A48">
        <w:rPr>
          <w:rFonts w:ascii="Segoe UI" w:hAnsi="Segoe UI" w:cs="Segoe UI"/>
        </w:rPr>
        <w:t xml:space="preserve"> заявлений о государственной регистрации прав, что позволило оказаться в лидерах среди регионов в сфере электронной регистрации прав.</w:t>
      </w:r>
      <w:r w:rsidR="00D276AC" w:rsidRPr="00CB4A48">
        <w:rPr>
          <w:rFonts w:ascii="Segoe UI" w:hAnsi="Segoe UI" w:cs="Segoe UI"/>
        </w:rPr>
        <w:t xml:space="preserve"> </w:t>
      </w:r>
    </w:p>
    <w:p w:rsidR="00C501EF" w:rsidRPr="00CB4A48" w:rsidRDefault="00C501EF" w:rsidP="00C5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DC06A6" w:rsidRPr="00CB4A48" w:rsidRDefault="00303FEC" w:rsidP="0051354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C501EF">
        <w:rPr>
          <w:rFonts w:ascii="Segoe UI" w:hAnsi="Segoe UI" w:cs="Segoe UI"/>
        </w:rPr>
        <w:t>Н</w:t>
      </w:r>
      <w:r w:rsidR="00513547">
        <w:rPr>
          <w:rFonts w:ascii="Segoe UI" w:hAnsi="Segoe UI" w:cs="Segoe UI"/>
        </w:rPr>
        <w:t xml:space="preserve">апоминаем, что в настоящее время на </w:t>
      </w:r>
      <w:r w:rsidR="00D276AC" w:rsidRPr="00CB4A48">
        <w:rPr>
          <w:rFonts w:ascii="Segoe UI" w:hAnsi="Segoe UI" w:cs="Segoe UI"/>
        </w:rPr>
        <w:t>сайте Росреестра доработаны</w:t>
      </w:r>
      <w:r w:rsidR="00AA434B">
        <w:rPr>
          <w:rFonts w:ascii="Segoe UI" w:hAnsi="Segoe UI" w:cs="Segoe UI"/>
        </w:rPr>
        <w:t>, действовавшие ранее</w:t>
      </w:r>
      <w:r w:rsidR="008C6B41">
        <w:rPr>
          <w:rFonts w:ascii="Segoe UI" w:hAnsi="Segoe UI" w:cs="Segoe UI"/>
        </w:rPr>
        <w:t>,</w:t>
      </w:r>
      <w:r w:rsidR="00D276AC" w:rsidRPr="00CB4A48">
        <w:rPr>
          <w:rFonts w:ascii="Segoe UI" w:hAnsi="Segoe UI" w:cs="Segoe UI"/>
        </w:rPr>
        <w:t xml:space="preserve"> и запущены </w:t>
      </w:r>
      <w:r w:rsidR="00513547">
        <w:rPr>
          <w:rFonts w:ascii="Segoe UI" w:hAnsi="Segoe UI" w:cs="Segoe UI"/>
        </w:rPr>
        <w:t xml:space="preserve">новые </w:t>
      </w:r>
      <w:r w:rsidR="00D276AC" w:rsidRPr="00CB4A48">
        <w:rPr>
          <w:rFonts w:ascii="Segoe UI" w:hAnsi="Segoe UI" w:cs="Segoe UI"/>
        </w:rPr>
        <w:t>сервисы</w:t>
      </w:r>
      <w:r w:rsidR="00DC06A6" w:rsidRPr="00CB4A48">
        <w:rPr>
          <w:rFonts w:ascii="Segoe UI" w:hAnsi="Segoe UI" w:cs="Segoe UI"/>
        </w:rPr>
        <w:t>:</w:t>
      </w:r>
      <w:r w:rsidR="00D276AC" w:rsidRPr="00CB4A48">
        <w:rPr>
          <w:rFonts w:ascii="Segoe UI" w:hAnsi="Segoe UI" w:cs="Segoe UI"/>
        </w:rPr>
        <w:t xml:space="preserve"> </w:t>
      </w:r>
    </w:p>
    <w:p w:rsidR="00C501EF" w:rsidRPr="00030F53" w:rsidRDefault="00C501EF" w:rsidP="006536DC">
      <w:pPr>
        <w:pStyle w:val="ac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501EF">
        <w:rPr>
          <w:rFonts w:ascii="Segoe UI" w:hAnsi="Segoe UI" w:cs="Segoe UI"/>
        </w:rPr>
        <w:t>«Получить выписку из ЕГРН об основных характеристиках и зарегистрированных правах на объект недвижимости»</w:t>
      </w:r>
      <w:r>
        <w:rPr>
          <w:rFonts w:ascii="Segoe UI" w:hAnsi="Segoe UI" w:cs="Segoe UI"/>
        </w:rPr>
        <w:t>;</w:t>
      </w:r>
    </w:p>
    <w:p w:rsidR="00030F53" w:rsidRPr="00030F53" w:rsidRDefault="00030F53" w:rsidP="006536DC">
      <w:pPr>
        <w:pStyle w:val="ac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30F53">
        <w:rPr>
          <w:rFonts w:ascii="Segoe UI" w:hAnsi="Segoe UI" w:cs="Segoe UI"/>
        </w:rPr>
        <w:t>«Получить выписку из ЕГРН о кадастровой стоимости объекта недвижимости»;</w:t>
      </w:r>
    </w:p>
    <w:p w:rsidR="006536DC" w:rsidRPr="006536DC" w:rsidRDefault="00C501EF" w:rsidP="006536DC">
      <w:pPr>
        <w:pStyle w:val="ac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«</w:t>
      </w:r>
      <w:r w:rsidR="006536DC" w:rsidRPr="00CB4A48">
        <w:rPr>
          <w:rFonts w:ascii="Segoe UI" w:hAnsi="Segoe UI" w:cs="Segoe UI"/>
        </w:rPr>
        <w:t>Личный кабинет правообладателя»;</w:t>
      </w:r>
    </w:p>
    <w:p w:rsidR="00DC06A6" w:rsidRPr="00CB4A48" w:rsidRDefault="00D276AC" w:rsidP="00DC06A6">
      <w:pPr>
        <w:pStyle w:val="ac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>«Личный кабинет кадастрового инженера»</w:t>
      </w:r>
      <w:r w:rsidR="00DC06A6" w:rsidRPr="00CB4A48">
        <w:rPr>
          <w:rFonts w:ascii="Segoe UI" w:hAnsi="Segoe UI" w:cs="Segoe UI"/>
        </w:rPr>
        <w:t>;</w:t>
      </w:r>
    </w:p>
    <w:p w:rsidR="00DC06A6" w:rsidRPr="006536DC" w:rsidRDefault="00D276AC" w:rsidP="0004394B">
      <w:pPr>
        <w:pStyle w:val="ac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>«Справочная информация по объектам недвижимости в режиме online»</w:t>
      </w:r>
      <w:r w:rsidR="00C501EF">
        <w:rPr>
          <w:rFonts w:ascii="Segoe UI" w:hAnsi="Segoe UI" w:cs="Segoe UI"/>
        </w:rPr>
        <w:t>;</w:t>
      </w:r>
    </w:p>
    <w:p w:rsidR="00DC06A6" w:rsidRPr="00CB4A48" w:rsidRDefault="00D276AC" w:rsidP="00DC06A6">
      <w:pPr>
        <w:pStyle w:val="ac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 xml:space="preserve">«Проверка </w:t>
      </w:r>
      <w:r w:rsidR="00DC06A6" w:rsidRPr="00CB4A48">
        <w:rPr>
          <w:rFonts w:ascii="Segoe UI" w:hAnsi="Segoe UI" w:cs="Segoe UI"/>
        </w:rPr>
        <w:t>исполнения запроса (заявления)»</w:t>
      </w:r>
      <w:r w:rsidR="00D03940" w:rsidRPr="00CB4A48">
        <w:rPr>
          <w:rFonts w:ascii="Segoe UI" w:hAnsi="Segoe UI" w:cs="Segoe UI"/>
        </w:rPr>
        <w:t>;</w:t>
      </w:r>
    </w:p>
    <w:p w:rsidR="00C71D1B" w:rsidRPr="00CB4A48" w:rsidRDefault="00DC06A6" w:rsidP="00DC06A6">
      <w:pPr>
        <w:pStyle w:val="ac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>«Проверка электронного документа» (</w:t>
      </w:r>
      <w:r w:rsidR="00D03940" w:rsidRPr="00CB4A48">
        <w:rPr>
          <w:rFonts w:ascii="Segoe UI" w:hAnsi="Segoe UI" w:cs="Segoe UI"/>
        </w:rPr>
        <w:t xml:space="preserve">позволяет </w:t>
      </w:r>
      <w:r w:rsidR="00D276AC" w:rsidRPr="00CB4A48">
        <w:rPr>
          <w:rFonts w:ascii="Segoe UI" w:hAnsi="Segoe UI" w:cs="Segoe UI"/>
        </w:rPr>
        <w:t>проверить корректность электронной подписи и распечатать полученную в электронном виде выписку</w:t>
      </w:r>
      <w:r w:rsidRPr="00CB4A48">
        <w:rPr>
          <w:rFonts w:ascii="Segoe UI" w:hAnsi="Segoe UI" w:cs="Segoe UI"/>
        </w:rPr>
        <w:t>)</w:t>
      </w:r>
      <w:r w:rsidR="00D03940" w:rsidRPr="00CB4A48">
        <w:rPr>
          <w:rFonts w:ascii="Segoe UI" w:hAnsi="Segoe UI" w:cs="Segoe UI"/>
        </w:rPr>
        <w:t>.</w:t>
      </w:r>
      <w:r w:rsidRPr="00CB4A48">
        <w:rPr>
          <w:rFonts w:ascii="Segoe UI" w:hAnsi="Segoe UI" w:cs="Segoe UI"/>
        </w:rPr>
        <w:t xml:space="preserve">  </w:t>
      </w:r>
    </w:p>
    <w:sectPr w:rsidR="00C71D1B" w:rsidRPr="00CB4A48" w:rsidSect="00B6367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A1" w:rsidRDefault="003739A1" w:rsidP="00A35701">
      <w:pPr>
        <w:spacing w:after="0" w:line="240" w:lineRule="auto"/>
      </w:pPr>
      <w:r>
        <w:separator/>
      </w:r>
    </w:p>
  </w:endnote>
  <w:endnote w:type="continuationSeparator" w:id="0">
    <w:p w:rsidR="003739A1" w:rsidRDefault="003739A1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A1" w:rsidRDefault="003739A1" w:rsidP="00A35701">
      <w:pPr>
        <w:spacing w:after="0" w:line="240" w:lineRule="auto"/>
      </w:pPr>
      <w:r>
        <w:separator/>
      </w:r>
    </w:p>
  </w:footnote>
  <w:footnote w:type="continuationSeparator" w:id="0">
    <w:p w:rsidR="003739A1" w:rsidRDefault="003739A1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359"/>
    <w:multiLevelType w:val="hybridMultilevel"/>
    <w:tmpl w:val="374A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0697"/>
    <w:multiLevelType w:val="hybridMultilevel"/>
    <w:tmpl w:val="9D7042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D1B35"/>
    <w:multiLevelType w:val="hybridMultilevel"/>
    <w:tmpl w:val="1388A1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01"/>
    <w:rsid w:val="0000759F"/>
    <w:rsid w:val="00030F53"/>
    <w:rsid w:val="00040884"/>
    <w:rsid w:val="000411AA"/>
    <w:rsid w:val="0004394B"/>
    <w:rsid w:val="000509D4"/>
    <w:rsid w:val="00057082"/>
    <w:rsid w:val="0006542C"/>
    <w:rsid w:val="00071D8D"/>
    <w:rsid w:val="000769D0"/>
    <w:rsid w:val="00083B2A"/>
    <w:rsid w:val="00085D49"/>
    <w:rsid w:val="000C7CB7"/>
    <w:rsid w:val="000E1D17"/>
    <w:rsid w:val="000F055E"/>
    <w:rsid w:val="000F2B96"/>
    <w:rsid w:val="000F5EEB"/>
    <w:rsid w:val="000F652D"/>
    <w:rsid w:val="0011260C"/>
    <w:rsid w:val="001432BC"/>
    <w:rsid w:val="00146935"/>
    <w:rsid w:val="00146CBF"/>
    <w:rsid w:val="001525D8"/>
    <w:rsid w:val="001715D4"/>
    <w:rsid w:val="001746DF"/>
    <w:rsid w:val="00174C99"/>
    <w:rsid w:val="00183088"/>
    <w:rsid w:val="00193D8F"/>
    <w:rsid w:val="001971E2"/>
    <w:rsid w:val="001A42DB"/>
    <w:rsid w:val="001B4A55"/>
    <w:rsid w:val="001B6C85"/>
    <w:rsid w:val="001C022A"/>
    <w:rsid w:val="001C0552"/>
    <w:rsid w:val="001E5ADC"/>
    <w:rsid w:val="001F0DDF"/>
    <w:rsid w:val="001F16DF"/>
    <w:rsid w:val="001F54F2"/>
    <w:rsid w:val="001F7884"/>
    <w:rsid w:val="00224FC2"/>
    <w:rsid w:val="00233FB3"/>
    <w:rsid w:val="00234E14"/>
    <w:rsid w:val="00255402"/>
    <w:rsid w:val="00255AD8"/>
    <w:rsid w:val="00271772"/>
    <w:rsid w:val="00275E45"/>
    <w:rsid w:val="00280F61"/>
    <w:rsid w:val="002915A3"/>
    <w:rsid w:val="00294E14"/>
    <w:rsid w:val="002B2E6E"/>
    <w:rsid w:val="002C3611"/>
    <w:rsid w:val="002C5DF7"/>
    <w:rsid w:val="002E2381"/>
    <w:rsid w:val="00301906"/>
    <w:rsid w:val="00303FEC"/>
    <w:rsid w:val="00307BC2"/>
    <w:rsid w:val="0031397F"/>
    <w:rsid w:val="003214EC"/>
    <w:rsid w:val="0032576B"/>
    <w:rsid w:val="003522E5"/>
    <w:rsid w:val="00354E4F"/>
    <w:rsid w:val="00371BBA"/>
    <w:rsid w:val="003739A1"/>
    <w:rsid w:val="00382A38"/>
    <w:rsid w:val="003913F7"/>
    <w:rsid w:val="003926AB"/>
    <w:rsid w:val="0039712A"/>
    <w:rsid w:val="003A5714"/>
    <w:rsid w:val="003C562A"/>
    <w:rsid w:val="003D3872"/>
    <w:rsid w:val="003F2C37"/>
    <w:rsid w:val="003F632B"/>
    <w:rsid w:val="00404005"/>
    <w:rsid w:val="00412F5D"/>
    <w:rsid w:val="004159B8"/>
    <w:rsid w:val="0041746D"/>
    <w:rsid w:val="004233B1"/>
    <w:rsid w:val="004238E4"/>
    <w:rsid w:val="004320E1"/>
    <w:rsid w:val="004510E1"/>
    <w:rsid w:val="00453668"/>
    <w:rsid w:val="00453CE4"/>
    <w:rsid w:val="0045602F"/>
    <w:rsid w:val="00456256"/>
    <w:rsid w:val="00466F86"/>
    <w:rsid w:val="00484442"/>
    <w:rsid w:val="00485FF3"/>
    <w:rsid w:val="004A035F"/>
    <w:rsid w:val="004A2096"/>
    <w:rsid w:val="004A48CB"/>
    <w:rsid w:val="004A4F92"/>
    <w:rsid w:val="004D2AB2"/>
    <w:rsid w:val="004E1EC4"/>
    <w:rsid w:val="004F1DDC"/>
    <w:rsid w:val="004F32A1"/>
    <w:rsid w:val="00513547"/>
    <w:rsid w:val="005339C5"/>
    <w:rsid w:val="00541ECB"/>
    <w:rsid w:val="00546FA9"/>
    <w:rsid w:val="00550962"/>
    <w:rsid w:val="0056091C"/>
    <w:rsid w:val="005634C5"/>
    <w:rsid w:val="00563E4F"/>
    <w:rsid w:val="0057566F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6718"/>
    <w:rsid w:val="00601ACB"/>
    <w:rsid w:val="006020C2"/>
    <w:rsid w:val="0061478D"/>
    <w:rsid w:val="00620141"/>
    <w:rsid w:val="006373FC"/>
    <w:rsid w:val="00646481"/>
    <w:rsid w:val="006536DC"/>
    <w:rsid w:val="006829B3"/>
    <w:rsid w:val="00687218"/>
    <w:rsid w:val="006A4802"/>
    <w:rsid w:val="006A7101"/>
    <w:rsid w:val="006A7D3F"/>
    <w:rsid w:val="006B25D2"/>
    <w:rsid w:val="006B6D4D"/>
    <w:rsid w:val="006C2936"/>
    <w:rsid w:val="006C6BA9"/>
    <w:rsid w:val="006D2D34"/>
    <w:rsid w:val="006D36FC"/>
    <w:rsid w:val="006D4240"/>
    <w:rsid w:val="006D54F9"/>
    <w:rsid w:val="006E074E"/>
    <w:rsid w:val="006F3A36"/>
    <w:rsid w:val="0071593B"/>
    <w:rsid w:val="00720C71"/>
    <w:rsid w:val="007312F3"/>
    <w:rsid w:val="007338F8"/>
    <w:rsid w:val="00737113"/>
    <w:rsid w:val="007553F2"/>
    <w:rsid w:val="00757A83"/>
    <w:rsid w:val="00762207"/>
    <w:rsid w:val="00770E3A"/>
    <w:rsid w:val="0077306D"/>
    <w:rsid w:val="007A05A2"/>
    <w:rsid w:val="007A51ED"/>
    <w:rsid w:val="007B7649"/>
    <w:rsid w:val="007E60B8"/>
    <w:rsid w:val="007F6E77"/>
    <w:rsid w:val="00806241"/>
    <w:rsid w:val="0082632A"/>
    <w:rsid w:val="0083352F"/>
    <w:rsid w:val="008464AA"/>
    <w:rsid w:val="008710D5"/>
    <w:rsid w:val="00895669"/>
    <w:rsid w:val="008A4027"/>
    <w:rsid w:val="008A488B"/>
    <w:rsid w:val="008C03FB"/>
    <w:rsid w:val="008C6B41"/>
    <w:rsid w:val="008E3D67"/>
    <w:rsid w:val="008F25DD"/>
    <w:rsid w:val="00901C34"/>
    <w:rsid w:val="00904BAC"/>
    <w:rsid w:val="00907034"/>
    <w:rsid w:val="00937046"/>
    <w:rsid w:val="00963D84"/>
    <w:rsid w:val="009727F9"/>
    <w:rsid w:val="009C2CC7"/>
    <w:rsid w:val="009C6B47"/>
    <w:rsid w:val="009E1E1C"/>
    <w:rsid w:val="009E4AE8"/>
    <w:rsid w:val="009F6180"/>
    <w:rsid w:val="00A043E2"/>
    <w:rsid w:val="00A15560"/>
    <w:rsid w:val="00A219B7"/>
    <w:rsid w:val="00A345EA"/>
    <w:rsid w:val="00A34D0D"/>
    <w:rsid w:val="00A34ED1"/>
    <w:rsid w:val="00A35701"/>
    <w:rsid w:val="00A361AF"/>
    <w:rsid w:val="00A36227"/>
    <w:rsid w:val="00A44201"/>
    <w:rsid w:val="00A46154"/>
    <w:rsid w:val="00A47C5A"/>
    <w:rsid w:val="00A50EA8"/>
    <w:rsid w:val="00A577C4"/>
    <w:rsid w:val="00A73E46"/>
    <w:rsid w:val="00A76B3C"/>
    <w:rsid w:val="00A770E8"/>
    <w:rsid w:val="00A87184"/>
    <w:rsid w:val="00AA434B"/>
    <w:rsid w:val="00AA6816"/>
    <w:rsid w:val="00AA7DAC"/>
    <w:rsid w:val="00AB17D5"/>
    <w:rsid w:val="00AB1FFA"/>
    <w:rsid w:val="00AB5244"/>
    <w:rsid w:val="00AC00C3"/>
    <w:rsid w:val="00AC295D"/>
    <w:rsid w:val="00AD01FA"/>
    <w:rsid w:val="00AD0DE8"/>
    <w:rsid w:val="00AE2962"/>
    <w:rsid w:val="00AE49ED"/>
    <w:rsid w:val="00B01E9D"/>
    <w:rsid w:val="00B03EA6"/>
    <w:rsid w:val="00B06AA4"/>
    <w:rsid w:val="00B16FFB"/>
    <w:rsid w:val="00B20EC5"/>
    <w:rsid w:val="00B2664B"/>
    <w:rsid w:val="00B345EE"/>
    <w:rsid w:val="00B51A8B"/>
    <w:rsid w:val="00B521BA"/>
    <w:rsid w:val="00B63671"/>
    <w:rsid w:val="00B67C1D"/>
    <w:rsid w:val="00B71316"/>
    <w:rsid w:val="00B7486D"/>
    <w:rsid w:val="00B87231"/>
    <w:rsid w:val="00B96472"/>
    <w:rsid w:val="00BA388A"/>
    <w:rsid w:val="00BA48FA"/>
    <w:rsid w:val="00BB39F3"/>
    <w:rsid w:val="00BD0BBF"/>
    <w:rsid w:val="00BD20B6"/>
    <w:rsid w:val="00BE29F1"/>
    <w:rsid w:val="00BF12F8"/>
    <w:rsid w:val="00C10364"/>
    <w:rsid w:val="00C165DF"/>
    <w:rsid w:val="00C23EC3"/>
    <w:rsid w:val="00C30015"/>
    <w:rsid w:val="00C35575"/>
    <w:rsid w:val="00C43AF9"/>
    <w:rsid w:val="00C45569"/>
    <w:rsid w:val="00C501EF"/>
    <w:rsid w:val="00C561C2"/>
    <w:rsid w:val="00C66A98"/>
    <w:rsid w:val="00C71D1B"/>
    <w:rsid w:val="00C80894"/>
    <w:rsid w:val="00CB4A48"/>
    <w:rsid w:val="00CC3867"/>
    <w:rsid w:val="00CC791E"/>
    <w:rsid w:val="00CD04D5"/>
    <w:rsid w:val="00CF5D72"/>
    <w:rsid w:val="00D01D42"/>
    <w:rsid w:val="00D03940"/>
    <w:rsid w:val="00D05442"/>
    <w:rsid w:val="00D1021A"/>
    <w:rsid w:val="00D10CEB"/>
    <w:rsid w:val="00D13324"/>
    <w:rsid w:val="00D1610E"/>
    <w:rsid w:val="00D21C61"/>
    <w:rsid w:val="00D276AC"/>
    <w:rsid w:val="00D438F5"/>
    <w:rsid w:val="00D475E6"/>
    <w:rsid w:val="00D70606"/>
    <w:rsid w:val="00D81625"/>
    <w:rsid w:val="00D83293"/>
    <w:rsid w:val="00D871E3"/>
    <w:rsid w:val="00DA49D9"/>
    <w:rsid w:val="00DA5D82"/>
    <w:rsid w:val="00DA6432"/>
    <w:rsid w:val="00DA6713"/>
    <w:rsid w:val="00DB354B"/>
    <w:rsid w:val="00DB6118"/>
    <w:rsid w:val="00DC06A6"/>
    <w:rsid w:val="00DC1293"/>
    <w:rsid w:val="00DD7CE0"/>
    <w:rsid w:val="00DE5E94"/>
    <w:rsid w:val="00DE60ED"/>
    <w:rsid w:val="00DF39E2"/>
    <w:rsid w:val="00E14D38"/>
    <w:rsid w:val="00E22542"/>
    <w:rsid w:val="00E40AD6"/>
    <w:rsid w:val="00E551BA"/>
    <w:rsid w:val="00E7438B"/>
    <w:rsid w:val="00E82455"/>
    <w:rsid w:val="00E830DE"/>
    <w:rsid w:val="00EA278E"/>
    <w:rsid w:val="00EB1A5F"/>
    <w:rsid w:val="00ED0D8F"/>
    <w:rsid w:val="00EF66C7"/>
    <w:rsid w:val="00F02C0A"/>
    <w:rsid w:val="00F123A4"/>
    <w:rsid w:val="00F17C9F"/>
    <w:rsid w:val="00F275EC"/>
    <w:rsid w:val="00F46184"/>
    <w:rsid w:val="00F61668"/>
    <w:rsid w:val="00F63783"/>
    <w:rsid w:val="00F766DD"/>
    <w:rsid w:val="00F81A68"/>
    <w:rsid w:val="00F93AD0"/>
    <w:rsid w:val="00FA46B4"/>
    <w:rsid w:val="00FA6843"/>
    <w:rsid w:val="00FB2B16"/>
    <w:rsid w:val="00FD1B72"/>
    <w:rsid w:val="00FE6FDA"/>
    <w:rsid w:val="00FF3095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F9AD0-26CA-4315-89C5-1D2E1767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current-item">
    <w:name w:val="navigation-current-item"/>
    <w:basedOn w:val="a0"/>
    <w:rsid w:val="00C5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EVKostrikova</dc:creator>
  <cp:lastModifiedBy>User</cp:lastModifiedBy>
  <cp:revision>2</cp:revision>
  <cp:lastPrinted>2017-02-10T14:13:00Z</cp:lastPrinted>
  <dcterms:created xsi:type="dcterms:W3CDTF">2017-04-17T06:57:00Z</dcterms:created>
  <dcterms:modified xsi:type="dcterms:W3CDTF">2017-04-17T06:57:00Z</dcterms:modified>
</cp:coreProperties>
</file>