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84CF6" w14:textId="77777777" w:rsidR="00BD5E57" w:rsidRDefault="00BD5E57">
      <w:pPr>
        <w:pStyle w:val="ae"/>
        <w:widowControl/>
        <w:rPr>
          <w:sz w:val="24"/>
          <w:szCs w:val="24"/>
        </w:rPr>
      </w:pPr>
    </w:p>
    <w:p w14:paraId="5B5D4BDD" w14:textId="77777777" w:rsidR="00BD5E57" w:rsidRDefault="00BC715F">
      <w:pPr>
        <w:pStyle w:val="ae"/>
        <w:widowControl/>
        <w:rPr>
          <w:sz w:val="24"/>
          <w:szCs w:val="24"/>
        </w:rPr>
      </w:pPr>
      <w:r>
        <w:rPr>
          <w:noProof/>
        </w:rPr>
        <w:drawing>
          <wp:inline distT="0" distB="0" distL="0" distR="0" wp14:anchorId="3C5F3A6C" wp14:editId="2C51074B">
            <wp:extent cx="619125" cy="72136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4369A" w14:textId="77777777" w:rsidR="00BD5E57" w:rsidRDefault="00BC715F">
      <w:pPr>
        <w:pStyle w:val="ae"/>
        <w:widowControl/>
        <w:rPr>
          <w:sz w:val="24"/>
          <w:szCs w:val="24"/>
        </w:rPr>
      </w:pPr>
      <w:r>
        <w:rPr>
          <w:sz w:val="24"/>
          <w:szCs w:val="24"/>
        </w:rPr>
        <w:t>МУНИЦИПАЛЬНЫЙ СОВЕТ ВНУТРИГОРОДСКОГО</w:t>
      </w:r>
    </w:p>
    <w:p w14:paraId="5F1F7933" w14:textId="77777777" w:rsidR="00BD5E57" w:rsidRDefault="00BC715F">
      <w:pPr>
        <w:pStyle w:val="a6"/>
        <w:widowControl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МУНИЦИПАЛЬНОГО ОБРАЗОВАНИЯ САНКТ-ПЕТЕРБУРГА</w:t>
      </w:r>
    </w:p>
    <w:p w14:paraId="55798FC3" w14:textId="77777777" w:rsidR="00BD5E57" w:rsidRDefault="00BC715F">
      <w:pPr>
        <w:pStyle w:val="a6"/>
        <w:widowControl/>
        <w:rPr>
          <w:b/>
          <w:bCs/>
          <w:i w:val="0"/>
          <w:sz w:val="24"/>
          <w:szCs w:val="24"/>
        </w:rPr>
      </w:pPr>
      <w:r>
        <w:rPr>
          <w:b/>
          <w:bCs/>
          <w:i w:val="0"/>
          <w:sz w:val="24"/>
          <w:szCs w:val="24"/>
        </w:rPr>
        <w:t>поселок РЕПИНО (седьмой созыв)</w:t>
      </w:r>
    </w:p>
    <w:p w14:paraId="338D1DCF" w14:textId="77777777" w:rsidR="00BD5E57" w:rsidRDefault="00BD5E57">
      <w:pPr>
        <w:pStyle w:val="2"/>
        <w:rPr>
          <w:rFonts w:ascii="Times New Roman" w:hAnsi="Times New Roman"/>
        </w:rPr>
      </w:pPr>
    </w:p>
    <w:p w14:paraId="47BD4C3D" w14:textId="39A5A684" w:rsidR="00BD5E57" w:rsidRPr="00BC715F" w:rsidRDefault="00BD5E57" w:rsidP="00F96262">
      <w:pPr>
        <w:pStyle w:val="2"/>
        <w:jc w:val="left"/>
        <w:rPr>
          <w:rFonts w:ascii="Times New Roman" w:hAnsi="Times New Roman"/>
          <w:b w:val="0"/>
          <w:sz w:val="28"/>
          <w:szCs w:val="28"/>
        </w:rPr>
      </w:pPr>
    </w:p>
    <w:p w14:paraId="77FEEA92" w14:textId="0979D9F4" w:rsidR="00423078" w:rsidRDefault="00423078" w:rsidP="004230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14:paraId="4422A949" w14:textId="05E331EC" w:rsidR="00BD5E57" w:rsidRDefault="00BC715F" w:rsidP="004230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00C5294B" w14:textId="77777777" w:rsidR="00BD5E57" w:rsidRDefault="00BD5E57"/>
    <w:p w14:paraId="26CDD892" w14:textId="22AB234F" w:rsidR="00BD5E57" w:rsidRDefault="00423078">
      <w:pPr>
        <w:jc w:val="both"/>
      </w:pPr>
      <w:r>
        <w:rPr>
          <w:b/>
        </w:rPr>
        <w:t>_________</w:t>
      </w:r>
      <w:r w:rsidR="00BC715F">
        <w:rPr>
          <w:b/>
        </w:rPr>
        <w:t xml:space="preserve"> 2025 </w:t>
      </w:r>
      <w:r w:rsidR="00E51091">
        <w:rPr>
          <w:b/>
        </w:rPr>
        <w:t>года</w:t>
      </w:r>
      <w:r w:rsidR="00BC715F">
        <w:rPr>
          <w:b/>
        </w:rPr>
        <w:t xml:space="preserve">                                                                                                                      № </w:t>
      </w:r>
    </w:p>
    <w:p w14:paraId="1A3F87AC" w14:textId="77777777" w:rsidR="00974DA0" w:rsidRDefault="00974DA0" w:rsidP="00974DA0">
      <w:pPr>
        <w:wordWrap w:val="0"/>
        <w:jc w:val="center"/>
        <w:rPr>
          <w:b/>
          <w:bCs/>
        </w:rPr>
      </w:pPr>
    </w:p>
    <w:p w14:paraId="2D7C1AB6" w14:textId="312602A0" w:rsidR="00974DA0" w:rsidRPr="00DC12E9" w:rsidRDefault="00974DA0" w:rsidP="00975C6D">
      <w:pPr>
        <w:ind w:firstLine="709"/>
        <w:jc w:val="both"/>
        <w:rPr>
          <w:b/>
          <w:bCs/>
          <w:i/>
          <w:iCs/>
        </w:rPr>
      </w:pPr>
      <w:r w:rsidRPr="00DC12E9">
        <w:rPr>
          <w:b/>
          <w:bCs/>
          <w:i/>
          <w:iCs/>
        </w:rPr>
        <w:t>«Об утверждении «Положения о порядке реализации инициативных проектов по решению вопросов местного значения на территории внутригородского муниципального образования города федерального значения Санкт-Петербурга поселок Репино»</w:t>
      </w:r>
    </w:p>
    <w:p w14:paraId="0D1987EB" w14:textId="77777777" w:rsidR="00974DA0" w:rsidRDefault="00974DA0" w:rsidP="00975C6D">
      <w:pPr>
        <w:ind w:firstLine="709"/>
        <w:jc w:val="both"/>
        <w:rPr>
          <w:b/>
          <w:bCs/>
        </w:rPr>
      </w:pPr>
    </w:p>
    <w:p w14:paraId="27800702" w14:textId="77777777" w:rsidR="00974DA0" w:rsidRPr="00323CBA" w:rsidRDefault="00974DA0" w:rsidP="00975C6D">
      <w:pPr>
        <w:ind w:firstLine="709"/>
        <w:jc w:val="both"/>
      </w:pPr>
      <w:r w:rsidRPr="00323CBA">
        <w:t> </w:t>
      </w:r>
    </w:p>
    <w:p w14:paraId="759999E3" w14:textId="77777777" w:rsidR="00974DA0" w:rsidRPr="00323CBA" w:rsidRDefault="00974DA0" w:rsidP="00975C6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внутригородского муниципального образования города федерального значения Санкт-Петербурга поселок </w:t>
      </w:r>
      <w:r>
        <w:rPr>
          <w:rFonts w:ascii="Times New Roman" w:hAnsi="Times New Roman" w:cs="Times New Roman"/>
          <w:sz w:val="24"/>
          <w:szCs w:val="24"/>
        </w:rPr>
        <w:t>Репино</w:t>
      </w:r>
    </w:p>
    <w:p w14:paraId="20B18238" w14:textId="77777777" w:rsidR="00974DA0" w:rsidRDefault="00974DA0" w:rsidP="00975C6D">
      <w:pPr>
        <w:ind w:firstLine="709"/>
        <w:jc w:val="both"/>
        <w:rPr>
          <w:b/>
          <w:bCs/>
        </w:rPr>
      </w:pPr>
    </w:p>
    <w:p w14:paraId="388E6686" w14:textId="77777777" w:rsidR="005376EE" w:rsidRDefault="005376EE" w:rsidP="00975C6D">
      <w:pPr>
        <w:pStyle w:val="af0"/>
        <w:ind w:left="0" w:firstLine="709"/>
        <w:jc w:val="both"/>
        <w:rPr>
          <w:rFonts w:eastAsia="Calibri"/>
          <w:b/>
          <w:iCs/>
          <w:sz w:val="26"/>
          <w:szCs w:val="26"/>
        </w:rPr>
      </w:pPr>
    </w:p>
    <w:p w14:paraId="54DD4F6C" w14:textId="4B0E3503" w:rsidR="00974DA0" w:rsidRPr="0030572C" w:rsidRDefault="00B95766" w:rsidP="00975C6D">
      <w:pPr>
        <w:pStyle w:val="af0"/>
        <w:ind w:left="0" w:firstLine="709"/>
        <w:jc w:val="both"/>
      </w:pPr>
      <w:r>
        <w:rPr>
          <w:rFonts w:eastAsia="Calibri"/>
          <w:b/>
          <w:iCs/>
          <w:sz w:val="26"/>
          <w:szCs w:val="26"/>
        </w:rPr>
        <w:t xml:space="preserve">        </w:t>
      </w:r>
      <w:r w:rsidR="00974DA0" w:rsidRPr="0030572C">
        <w:rPr>
          <w:rFonts w:eastAsia="Calibri"/>
          <w:b/>
          <w:iCs/>
          <w:sz w:val="26"/>
          <w:szCs w:val="26"/>
        </w:rPr>
        <w:t>МУНИЦИПАЛЬНЫЙ СОВЕТ ВМО ПОСЕЛОК РЕПИНО</w:t>
      </w:r>
    </w:p>
    <w:p w14:paraId="2AB4111B" w14:textId="77777777" w:rsidR="00B95766" w:rsidRDefault="00974DA0" w:rsidP="00975C6D">
      <w:pPr>
        <w:pStyle w:val="af0"/>
        <w:ind w:left="0" w:firstLine="709"/>
        <w:jc w:val="both"/>
        <w:rPr>
          <w:rFonts w:eastAsia="Calibri"/>
          <w:b/>
          <w:iCs/>
          <w:sz w:val="26"/>
          <w:szCs w:val="26"/>
        </w:rPr>
      </w:pPr>
      <w:r w:rsidRPr="0030572C">
        <w:rPr>
          <w:rFonts w:eastAsia="Calibri"/>
          <w:b/>
          <w:iCs/>
          <w:sz w:val="26"/>
          <w:szCs w:val="26"/>
        </w:rPr>
        <w:t xml:space="preserve">                                    </w:t>
      </w:r>
      <w:r w:rsidR="00B95766">
        <w:rPr>
          <w:rFonts w:eastAsia="Calibri"/>
          <w:b/>
          <w:iCs/>
          <w:sz w:val="26"/>
          <w:szCs w:val="26"/>
        </w:rPr>
        <w:t xml:space="preserve">            </w:t>
      </w:r>
    </w:p>
    <w:p w14:paraId="493CBB19" w14:textId="4BF636C6" w:rsidR="00974DA0" w:rsidRDefault="00B95766" w:rsidP="00975C6D">
      <w:pPr>
        <w:pStyle w:val="af0"/>
        <w:ind w:left="0" w:firstLine="709"/>
        <w:jc w:val="both"/>
        <w:rPr>
          <w:rFonts w:eastAsia="Calibri"/>
          <w:b/>
          <w:iCs/>
          <w:sz w:val="26"/>
          <w:szCs w:val="26"/>
        </w:rPr>
      </w:pPr>
      <w:r>
        <w:rPr>
          <w:rFonts w:eastAsia="Calibri"/>
          <w:b/>
          <w:iCs/>
          <w:sz w:val="26"/>
          <w:szCs w:val="26"/>
        </w:rPr>
        <w:t xml:space="preserve">                                                   </w:t>
      </w:r>
      <w:r w:rsidR="00974DA0" w:rsidRPr="0030572C">
        <w:rPr>
          <w:rFonts w:eastAsia="Calibri"/>
          <w:b/>
          <w:iCs/>
          <w:sz w:val="26"/>
          <w:szCs w:val="26"/>
        </w:rPr>
        <w:t xml:space="preserve">  РЕШИЛ:</w:t>
      </w:r>
    </w:p>
    <w:p w14:paraId="39E29842" w14:textId="77777777" w:rsidR="00974DA0" w:rsidRPr="0030572C" w:rsidRDefault="00974DA0" w:rsidP="00975C6D">
      <w:pPr>
        <w:pStyle w:val="af0"/>
        <w:ind w:left="0" w:firstLine="709"/>
        <w:jc w:val="both"/>
      </w:pPr>
    </w:p>
    <w:p w14:paraId="017DFF9C" w14:textId="77777777" w:rsidR="00975C6D" w:rsidRPr="00975C6D" w:rsidRDefault="00974DA0" w:rsidP="00975C6D">
      <w:pPr>
        <w:pStyle w:val="af0"/>
        <w:numPr>
          <w:ilvl w:val="0"/>
          <w:numId w:val="8"/>
        </w:numPr>
        <w:tabs>
          <w:tab w:val="left" w:pos="284"/>
        </w:tabs>
        <w:suppressAutoHyphens w:val="0"/>
        <w:jc w:val="both"/>
      </w:pPr>
      <w:r w:rsidRPr="00975C6D">
        <w:rPr>
          <w:spacing w:val="-2"/>
        </w:rPr>
        <w:t xml:space="preserve">Утвердить </w:t>
      </w:r>
      <w:r w:rsidRPr="00975C6D">
        <w:rPr>
          <w:bCs/>
        </w:rPr>
        <w:t xml:space="preserve">«Положения о порядке реализации инициативных проектов по решению </w:t>
      </w:r>
      <w:proofErr w:type="spellStart"/>
      <w:r w:rsidRPr="00975C6D">
        <w:rPr>
          <w:bCs/>
        </w:rPr>
        <w:t>вопро</w:t>
      </w:r>
      <w:proofErr w:type="spellEnd"/>
    </w:p>
    <w:p w14:paraId="44F7DE37" w14:textId="5CFA06E9" w:rsidR="00974DA0" w:rsidRPr="00975C6D" w:rsidRDefault="00974DA0" w:rsidP="00975C6D">
      <w:pPr>
        <w:tabs>
          <w:tab w:val="left" w:pos="284"/>
        </w:tabs>
        <w:suppressAutoHyphens w:val="0"/>
        <w:ind w:left="360"/>
        <w:jc w:val="both"/>
      </w:pPr>
      <w:r w:rsidRPr="00975C6D">
        <w:rPr>
          <w:bCs/>
        </w:rPr>
        <w:t>сов местного значения на территории внутригородского муниципального образования города федерального значения Санкт-Петербурга поселок Репино» (далее - Положение),</w:t>
      </w:r>
      <w:r w:rsidR="00DC12E9" w:rsidRPr="00975C6D">
        <w:rPr>
          <w:bCs/>
        </w:rPr>
        <w:t xml:space="preserve"> </w:t>
      </w:r>
      <w:r w:rsidRPr="00975C6D">
        <w:rPr>
          <w:bCs/>
        </w:rPr>
        <w:t xml:space="preserve">согласно </w:t>
      </w:r>
      <w:r w:rsidR="00975C6D" w:rsidRPr="00975C6D">
        <w:rPr>
          <w:b/>
        </w:rPr>
        <w:t>Приложению</w:t>
      </w:r>
      <w:r w:rsidR="00975C6D" w:rsidRPr="00975C6D">
        <w:rPr>
          <w:bCs/>
        </w:rPr>
        <w:t xml:space="preserve"> </w:t>
      </w:r>
      <w:r w:rsidR="00E51091" w:rsidRPr="00E51091">
        <w:rPr>
          <w:b/>
        </w:rPr>
        <w:t>№ 1</w:t>
      </w:r>
      <w:r w:rsidR="00E51091">
        <w:rPr>
          <w:bCs/>
        </w:rPr>
        <w:t xml:space="preserve"> </w:t>
      </w:r>
      <w:r w:rsidR="00975C6D" w:rsidRPr="00975C6D">
        <w:rPr>
          <w:bCs/>
        </w:rPr>
        <w:t>к</w:t>
      </w:r>
      <w:r w:rsidRPr="00975C6D">
        <w:rPr>
          <w:bCs/>
        </w:rPr>
        <w:t xml:space="preserve"> настоящему решению.</w:t>
      </w:r>
    </w:p>
    <w:p w14:paraId="7BBE6624" w14:textId="77777777" w:rsidR="00975C6D" w:rsidRDefault="00975C6D" w:rsidP="00975C6D">
      <w:pPr>
        <w:pStyle w:val="af0"/>
        <w:numPr>
          <w:ilvl w:val="0"/>
          <w:numId w:val="8"/>
        </w:numPr>
        <w:jc w:val="both"/>
        <w:rPr>
          <w:bCs/>
          <w:iCs/>
        </w:rPr>
      </w:pPr>
      <w:r w:rsidRPr="00975C6D">
        <w:rPr>
          <w:bCs/>
          <w:iCs/>
        </w:rPr>
        <w:t xml:space="preserve">Официально опубликовать настоящее Решение в муниципальном бюллетене «Вестник </w:t>
      </w:r>
    </w:p>
    <w:p w14:paraId="43723E74" w14:textId="67B3E754" w:rsidR="00975C6D" w:rsidRPr="00975C6D" w:rsidRDefault="00975C6D" w:rsidP="00975C6D">
      <w:pPr>
        <w:ind w:left="360"/>
        <w:jc w:val="both"/>
        <w:rPr>
          <w:bCs/>
          <w:iCs/>
        </w:rPr>
      </w:pPr>
      <w:r w:rsidRPr="00975C6D">
        <w:rPr>
          <w:bCs/>
          <w:iCs/>
        </w:rPr>
        <w:t xml:space="preserve">Муниципального Совета МО поселок Репино» и разместить на официальном сайте в информационно-телекоммуникационной сети «Интернет» по адресу: </w:t>
      </w:r>
      <w:proofErr w:type="spellStart"/>
      <w:r w:rsidRPr="00975C6D">
        <w:rPr>
          <w:bCs/>
          <w:iCs/>
        </w:rPr>
        <w:t>морепино.рф</w:t>
      </w:r>
      <w:proofErr w:type="spellEnd"/>
      <w:r w:rsidRPr="00975C6D">
        <w:rPr>
          <w:bCs/>
          <w:iCs/>
        </w:rPr>
        <w:t>.</w:t>
      </w:r>
    </w:p>
    <w:p w14:paraId="4F7AEBC2" w14:textId="77777777" w:rsidR="00975C6D" w:rsidRDefault="00975C6D" w:rsidP="00975C6D">
      <w:pPr>
        <w:pStyle w:val="af0"/>
        <w:numPr>
          <w:ilvl w:val="0"/>
          <w:numId w:val="8"/>
        </w:numPr>
        <w:jc w:val="both"/>
        <w:rPr>
          <w:bCs/>
          <w:iCs/>
        </w:rPr>
      </w:pPr>
      <w:r w:rsidRPr="00975C6D">
        <w:rPr>
          <w:bCs/>
          <w:iCs/>
        </w:rPr>
        <w:t xml:space="preserve">Контроль за исполнением настоящего Решения возложить на главу муниципального </w:t>
      </w:r>
    </w:p>
    <w:p w14:paraId="10D2B253" w14:textId="0B657D0C" w:rsidR="00975C6D" w:rsidRPr="00975C6D" w:rsidRDefault="00975C6D" w:rsidP="00975C6D">
      <w:pPr>
        <w:ind w:left="360"/>
        <w:jc w:val="both"/>
        <w:rPr>
          <w:bCs/>
          <w:iCs/>
        </w:rPr>
      </w:pPr>
      <w:r w:rsidRPr="00975C6D">
        <w:rPr>
          <w:bCs/>
          <w:iCs/>
        </w:rPr>
        <w:t>образования Санкт-Петербурга поселок Репино.</w:t>
      </w:r>
    </w:p>
    <w:p w14:paraId="6D42A8F6" w14:textId="77777777" w:rsidR="00975C6D" w:rsidRDefault="00975C6D" w:rsidP="00975C6D">
      <w:pPr>
        <w:pStyle w:val="af0"/>
        <w:numPr>
          <w:ilvl w:val="0"/>
          <w:numId w:val="8"/>
        </w:numPr>
        <w:jc w:val="both"/>
        <w:rPr>
          <w:lang w:eastAsia="zh-CN"/>
        </w:rPr>
      </w:pPr>
      <w:r w:rsidRPr="00614040">
        <w:rPr>
          <w:lang w:eastAsia="zh-CN"/>
        </w:rPr>
        <w:t xml:space="preserve">Настоящее решение вступает в силу со дня его официального опубликования </w:t>
      </w:r>
    </w:p>
    <w:p w14:paraId="7E0FC6E2" w14:textId="0B58EB2C" w:rsidR="00975C6D" w:rsidRPr="00614040" w:rsidRDefault="00975C6D" w:rsidP="00975C6D">
      <w:pPr>
        <w:ind w:left="360"/>
        <w:jc w:val="both"/>
        <w:rPr>
          <w:lang w:eastAsia="zh-CN"/>
        </w:rPr>
      </w:pPr>
      <w:r w:rsidRPr="00614040">
        <w:rPr>
          <w:lang w:eastAsia="zh-CN"/>
        </w:rPr>
        <w:t>(обнародования).</w:t>
      </w:r>
    </w:p>
    <w:p w14:paraId="497FB5E7" w14:textId="77777777" w:rsidR="00975C6D" w:rsidRPr="00974DA0" w:rsidRDefault="00975C6D" w:rsidP="00975C6D">
      <w:pPr>
        <w:pStyle w:val="af0"/>
        <w:tabs>
          <w:tab w:val="left" w:pos="284"/>
        </w:tabs>
        <w:suppressAutoHyphens w:val="0"/>
        <w:wordWrap w:val="0"/>
        <w:ind w:left="0"/>
        <w:jc w:val="both"/>
      </w:pPr>
    </w:p>
    <w:p w14:paraId="3F6CA0F6" w14:textId="77777777" w:rsidR="00974DA0" w:rsidRPr="006B70FF" w:rsidRDefault="00974DA0" w:rsidP="00974DA0">
      <w:pPr>
        <w:pStyle w:val="af0"/>
        <w:wordWrap w:val="0"/>
        <w:autoSpaceDE w:val="0"/>
        <w:autoSpaceDN w:val="0"/>
        <w:adjustRightInd w:val="0"/>
        <w:ind w:left="0" w:firstLine="426"/>
        <w:jc w:val="both"/>
        <w:outlineLvl w:val="1"/>
      </w:pPr>
    </w:p>
    <w:p w14:paraId="4567D3D6" w14:textId="77777777" w:rsidR="00974DA0" w:rsidRDefault="00974DA0" w:rsidP="00974DA0">
      <w:pPr>
        <w:wordWrap w:val="0"/>
      </w:pPr>
      <w:r>
        <w:rPr>
          <w:spacing w:val="-2"/>
        </w:rPr>
        <w:t> </w:t>
      </w:r>
    </w:p>
    <w:p w14:paraId="3B3683BF" w14:textId="77777777" w:rsidR="00974DA0" w:rsidRPr="005376EE" w:rsidRDefault="00974DA0" w:rsidP="00974DA0">
      <w:pPr>
        <w:wordWrap w:val="0"/>
        <w:rPr>
          <w:b/>
          <w:bCs/>
        </w:rPr>
      </w:pPr>
      <w:r w:rsidRPr="005376EE">
        <w:rPr>
          <w:b/>
          <w:bCs/>
          <w:spacing w:val="-2"/>
        </w:rPr>
        <w:t>Глава Муниципального образования,</w:t>
      </w:r>
    </w:p>
    <w:p w14:paraId="62B5E2BD" w14:textId="77777777" w:rsidR="005376EE" w:rsidRDefault="00974DA0" w:rsidP="00974DA0">
      <w:pPr>
        <w:wordWrap w:val="0"/>
        <w:rPr>
          <w:b/>
          <w:bCs/>
          <w:spacing w:val="-2"/>
        </w:rPr>
      </w:pPr>
      <w:r w:rsidRPr="005376EE">
        <w:rPr>
          <w:b/>
          <w:bCs/>
          <w:spacing w:val="-2"/>
        </w:rPr>
        <w:t>председател</w:t>
      </w:r>
      <w:r w:rsidR="005376EE" w:rsidRPr="005376EE">
        <w:rPr>
          <w:b/>
          <w:bCs/>
          <w:spacing w:val="-2"/>
        </w:rPr>
        <w:t>ь</w:t>
      </w:r>
      <w:r w:rsidRPr="005376EE">
        <w:rPr>
          <w:b/>
          <w:bCs/>
          <w:spacing w:val="-2"/>
        </w:rPr>
        <w:t xml:space="preserve"> Муниципального Совета </w:t>
      </w:r>
    </w:p>
    <w:p w14:paraId="199ABE83" w14:textId="04E71D50" w:rsidR="00974DA0" w:rsidRPr="005376EE" w:rsidRDefault="005376EE" w:rsidP="00974DA0">
      <w:pPr>
        <w:wordWrap w:val="0"/>
        <w:rPr>
          <w:b/>
          <w:bCs/>
        </w:rPr>
      </w:pPr>
      <w:r w:rsidRPr="005376EE">
        <w:rPr>
          <w:b/>
        </w:rPr>
        <w:t>ВМО поселок Репино</w:t>
      </w:r>
      <w:r w:rsidR="00974DA0" w:rsidRPr="005376EE">
        <w:rPr>
          <w:b/>
          <w:spacing w:val="-2"/>
        </w:rPr>
        <w:t xml:space="preserve">                                                        </w:t>
      </w:r>
      <w:r>
        <w:rPr>
          <w:b/>
          <w:spacing w:val="-2"/>
        </w:rPr>
        <w:t xml:space="preserve">                               </w:t>
      </w:r>
      <w:r w:rsidR="00974DA0" w:rsidRPr="005376EE">
        <w:rPr>
          <w:b/>
          <w:spacing w:val="-2"/>
        </w:rPr>
        <w:t xml:space="preserve">           </w:t>
      </w:r>
      <w:proofErr w:type="spellStart"/>
      <w:r w:rsidR="00974DA0" w:rsidRPr="005376EE">
        <w:rPr>
          <w:b/>
          <w:bCs/>
          <w:spacing w:val="-2"/>
        </w:rPr>
        <w:t>И.Г.Семёнова</w:t>
      </w:r>
      <w:proofErr w:type="spellEnd"/>
    </w:p>
    <w:p w14:paraId="608B785C" w14:textId="77777777" w:rsidR="00974DA0" w:rsidRPr="00B26A61" w:rsidRDefault="00974DA0" w:rsidP="00974DA0">
      <w:pPr>
        <w:autoSpaceDE w:val="0"/>
        <w:autoSpaceDN w:val="0"/>
        <w:adjustRightInd w:val="0"/>
        <w:ind w:firstLine="540"/>
        <w:jc w:val="both"/>
      </w:pPr>
    </w:p>
    <w:p w14:paraId="61955A48" w14:textId="77777777" w:rsidR="00974DA0" w:rsidRDefault="00974DA0" w:rsidP="00974DA0">
      <w:pPr>
        <w:wordWrap w:val="0"/>
        <w:jc w:val="right"/>
      </w:pPr>
    </w:p>
    <w:p w14:paraId="39B55579" w14:textId="77777777" w:rsidR="00974DA0" w:rsidRDefault="00974DA0" w:rsidP="00974DA0">
      <w:pPr>
        <w:wordWrap w:val="0"/>
      </w:pPr>
    </w:p>
    <w:p w14:paraId="7C9CCA36" w14:textId="77777777" w:rsidR="00974DA0" w:rsidRDefault="00974DA0" w:rsidP="00974DA0">
      <w:pPr>
        <w:wordWrap w:val="0"/>
      </w:pPr>
    </w:p>
    <w:p w14:paraId="26066FDB" w14:textId="0DD4ADA8" w:rsidR="00974DA0" w:rsidRDefault="00974DA0" w:rsidP="00974DA0">
      <w:pPr>
        <w:wordWrap w:val="0"/>
        <w:jc w:val="right"/>
      </w:pPr>
    </w:p>
    <w:p w14:paraId="3316BC35" w14:textId="77777777" w:rsidR="00386952" w:rsidRDefault="00386952" w:rsidP="00974DA0">
      <w:pPr>
        <w:wordWrap w:val="0"/>
        <w:jc w:val="right"/>
      </w:pPr>
    </w:p>
    <w:p w14:paraId="4572E2D4" w14:textId="6374A61F" w:rsidR="00DC12E9" w:rsidRDefault="00DC12E9" w:rsidP="00974DA0">
      <w:pPr>
        <w:wordWrap w:val="0"/>
        <w:jc w:val="right"/>
      </w:pPr>
    </w:p>
    <w:p w14:paraId="0D15DB91" w14:textId="1A94F729" w:rsidR="00DC12E9" w:rsidRDefault="00DC12E9" w:rsidP="00974DA0">
      <w:pPr>
        <w:wordWrap w:val="0"/>
        <w:jc w:val="right"/>
      </w:pPr>
    </w:p>
    <w:p w14:paraId="2EE9FD79" w14:textId="25BE14A8" w:rsidR="00974DA0" w:rsidRPr="00E51091" w:rsidRDefault="00974DA0" w:rsidP="00974DA0">
      <w:pPr>
        <w:shd w:val="clear" w:color="auto" w:fill="FFFFFF"/>
        <w:ind w:left="5103"/>
        <w:jc w:val="right"/>
        <w:rPr>
          <w:b/>
          <w:bCs/>
          <w:color w:val="000000"/>
        </w:rPr>
      </w:pPr>
      <w:r w:rsidRPr="00E51091">
        <w:rPr>
          <w:b/>
          <w:bCs/>
          <w:color w:val="000000"/>
        </w:rPr>
        <w:t xml:space="preserve">Приложение </w:t>
      </w:r>
      <w:r w:rsidR="00E51091" w:rsidRPr="00E51091">
        <w:rPr>
          <w:b/>
          <w:bCs/>
          <w:color w:val="000000"/>
        </w:rPr>
        <w:t>№1</w:t>
      </w:r>
    </w:p>
    <w:p w14:paraId="082B3E96" w14:textId="2CBF5AFA" w:rsidR="00E51091" w:rsidRPr="00E51091" w:rsidRDefault="00E51091" w:rsidP="00E51091">
      <w:pPr>
        <w:spacing w:line="0" w:lineRule="atLeast"/>
        <w:jc w:val="right"/>
      </w:pPr>
      <w:r w:rsidRPr="00E51091">
        <w:rPr>
          <w:b/>
        </w:rPr>
        <w:t xml:space="preserve">к </w:t>
      </w:r>
      <w:r w:rsidR="00423078">
        <w:rPr>
          <w:b/>
        </w:rPr>
        <w:t xml:space="preserve">Проекту </w:t>
      </w:r>
      <w:r w:rsidRPr="00E51091">
        <w:rPr>
          <w:b/>
        </w:rPr>
        <w:t>Решени</w:t>
      </w:r>
      <w:r w:rsidR="00423078">
        <w:rPr>
          <w:b/>
        </w:rPr>
        <w:t>я</w:t>
      </w:r>
      <w:r w:rsidRPr="00E51091">
        <w:rPr>
          <w:b/>
        </w:rPr>
        <w:t xml:space="preserve"> МС ВМО поселок Репино </w:t>
      </w:r>
    </w:p>
    <w:p w14:paraId="668E3F05" w14:textId="2E926981" w:rsidR="00974DA0" w:rsidRPr="00E51091" w:rsidRDefault="00974DA0" w:rsidP="00974DA0">
      <w:pPr>
        <w:shd w:val="clear" w:color="auto" w:fill="FFFFFF"/>
        <w:ind w:left="5103"/>
        <w:jc w:val="right"/>
        <w:rPr>
          <w:b/>
          <w:bCs/>
          <w:color w:val="000000"/>
        </w:rPr>
      </w:pPr>
      <w:r w:rsidRPr="00E51091">
        <w:rPr>
          <w:b/>
          <w:bCs/>
          <w:color w:val="000000"/>
        </w:rPr>
        <w:t>от</w:t>
      </w:r>
      <w:r w:rsidR="00386952" w:rsidRPr="00E51091">
        <w:rPr>
          <w:b/>
          <w:bCs/>
          <w:color w:val="000000"/>
        </w:rPr>
        <w:t xml:space="preserve"> </w:t>
      </w:r>
      <w:r w:rsidR="00423078">
        <w:rPr>
          <w:b/>
          <w:bCs/>
          <w:color w:val="000000"/>
        </w:rPr>
        <w:t>_________</w:t>
      </w:r>
      <w:r w:rsidRPr="00E51091">
        <w:rPr>
          <w:b/>
          <w:bCs/>
          <w:color w:val="000000"/>
        </w:rPr>
        <w:t xml:space="preserve"> 2025 г.  № </w:t>
      </w:r>
    </w:p>
    <w:p w14:paraId="7A14A32A" w14:textId="77777777" w:rsidR="00974DA0" w:rsidRPr="00161DA9" w:rsidRDefault="00974DA0" w:rsidP="00974DA0">
      <w:pPr>
        <w:shd w:val="clear" w:color="auto" w:fill="FFFFFF"/>
        <w:ind w:left="3402"/>
        <w:rPr>
          <w:color w:val="000000"/>
        </w:rPr>
      </w:pPr>
    </w:p>
    <w:p w14:paraId="04C4883C" w14:textId="77777777" w:rsidR="00974DA0" w:rsidRPr="00161DA9" w:rsidRDefault="00974DA0" w:rsidP="00974DA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DA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02AB1096" w14:textId="77777777" w:rsidR="00974DA0" w:rsidRPr="00161DA9" w:rsidRDefault="00974DA0" w:rsidP="00974D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</w:t>
      </w:r>
      <w:r w:rsidRPr="00161D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РЕАЛИЗАЦИИ ИНИЦИАТИВНЫХ ПРОЕКТОВ ПО РЕШЕНИЮ ВОПРОСОВ МЕСТНОГО ЗНАЧЕНИЯ НА ТЕРРИТОРИИ ВНУТРИГОРОДСКОГО МУНИЦИПАЛЬНОГО ОБРАЗОВАНИЯ ГОРОДА ФЕДЕРАЛЬНОГО ЗНАЧЕНИЯ САНКТ-ПЕТЕРБУРГА ПОСЕЛОК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РЕПИНО</w:t>
      </w:r>
    </w:p>
    <w:p w14:paraId="77A7F31A" w14:textId="77777777" w:rsidR="00974DA0" w:rsidRPr="00161DA9" w:rsidRDefault="00974DA0" w:rsidP="00974DA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61786" w14:textId="77777777" w:rsidR="00974DA0" w:rsidRPr="00161DA9" w:rsidRDefault="00974DA0" w:rsidP="00974DA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DA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2D612973" w14:textId="77777777" w:rsidR="00974DA0" w:rsidRPr="00161DA9" w:rsidRDefault="00974DA0" w:rsidP="00974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7FFC58" w14:textId="77777777" w:rsidR="00974DA0" w:rsidRPr="00161DA9" w:rsidRDefault="00974DA0" w:rsidP="00974DA0">
      <w:pPr>
        <w:autoSpaceDE w:val="0"/>
        <w:autoSpaceDN w:val="0"/>
        <w:adjustRightInd w:val="0"/>
        <w:jc w:val="both"/>
        <w:rPr>
          <w:color w:val="000000"/>
        </w:rPr>
      </w:pPr>
      <w:r w:rsidRPr="00161DA9">
        <w:t xml:space="preserve">1.1.   Настоящие Положение </w:t>
      </w:r>
      <w:r w:rsidRPr="00161DA9">
        <w:rPr>
          <w:color w:val="000000"/>
        </w:rPr>
        <w:t xml:space="preserve">в целях проведения мероприятий, имеющих приоритетное значение для жителей </w:t>
      </w:r>
      <w:r w:rsidRPr="00161DA9">
        <w:t xml:space="preserve">внутригородского муниципального образования города федерального значения Санкт-Петербурга поселок </w:t>
      </w:r>
      <w:r>
        <w:t>Репино</w:t>
      </w:r>
      <w:r w:rsidRPr="00161DA9">
        <w:t xml:space="preserve"> (далее – </w:t>
      </w:r>
      <w:r>
        <w:t>В</w:t>
      </w:r>
      <w:r w:rsidRPr="00161DA9">
        <w:t>МО п</w:t>
      </w:r>
      <w:r>
        <w:t>оселок</w:t>
      </w:r>
      <w:r w:rsidRPr="00161DA9">
        <w:t xml:space="preserve"> </w:t>
      </w:r>
      <w:r>
        <w:t>Репино</w:t>
      </w:r>
      <w:r w:rsidRPr="00161DA9">
        <w:t>)</w:t>
      </w:r>
      <w:r w:rsidRPr="00161DA9">
        <w:rPr>
          <w:color w:val="000000"/>
        </w:rPr>
        <w:t> или его части, по решению вопросов местного значения</w:t>
      </w:r>
      <w:r w:rsidRPr="00161DA9">
        <w:t xml:space="preserve"> или иных вопросов, право решения, </w:t>
      </w:r>
      <w:r>
        <w:t xml:space="preserve"> </w:t>
      </w:r>
      <w:r w:rsidRPr="00161DA9">
        <w:t xml:space="preserve">которых предоставлено органам местного самоуправления, </w:t>
      </w:r>
      <w:r w:rsidRPr="00161DA9">
        <w:rPr>
          <w:color w:val="000000"/>
        </w:rPr>
        <w:t xml:space="preserve">устанавливает порядок определения части территории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>, на которой могут реализовываться инициативные проекты жителей муниципального образования, порядок их выдвижения, внесения, обсуждения, рассмотрения инициативных проектов, а также проведения их конкурсного отбора, порядок финансирования и 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 </w:t>
      </w:r>
      <w:r>
        <w:rPr>
          <w:color w:val="000000"/>
        </w:rPr>
        <w:t>В</w:t>
      </w:r>
      <w:r w:rsidRPr="00161DA9">
        <w:rPr>
          <w:color w:val="000000"/>
        </w:rPr>
        <w:t xml:space="preserve">МО </w:t>
      </w:r>
      <w:bookmarkStart w:id="0" w:name="_Hlk193990024"/>
      <w:r w:rsidRPr="00161DA9">
        <w:rPr>
          <w:color w:val="000000"/>
        </w:rPr>
        <w:t>п</w:t>
      </w:r>
      <w:r>
        <w:rPr>
          <w:color w:val="000000"/>
        </w:rPr>
        <w:t>оселок</w:t>
      </w:r>
      <w:bookmarkEnd w:id="0"/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>.</w:t>
      </w:r>
    </w:p>
    <w:p w14:paraId="60007998" w14:textId="77777777" w:rsidR="00974DA0" w:rsidRPr="00161DA9" w:rsidRDefault="00974DA0" w:rsidP="00974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 xml:space="preserve">  1.2.  Термины и понятия, используемые в настоящем Положении, по своему значению  соответствуют  терминам  и  понятиям,  используемым в Федеральном </w:t>
      </w:r>
      <w:hyperlink r:id="rId6" w:history="1">
        <w:r w:rsidRPr="00161DA9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161DA9">
        <w:rPr>
          <w:rFonts w:ascii="Times New Roman" w:hAnsi="Times New Roman" w:cs="Times New Roman"/>
          <w:sz w:val="24"/>
          <w:szCs w:val="24"/>
        </w:rPr>
        <w:t xml:space="preserve">  от  06.10.2003  N  131-ФЗ  «Об общих принципах организации местного самоуправления в Российской Федерации».</w:t>
      </w:r>
    </w:p>
    <w:p w14:paraId="0D45B891" w14:textId="77777777" w:rsidR="00974DA0" w:rsidRPr="00161DA9" w:rsidRDefault="00974DA0" w:rsidP="00974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 xml:space="preserve">1.3.  Реализацию инициативных проектов на территории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1DA9">
        <w:rPr>
          <w:rFonts w:ascii="Times New Roman" w:hAnsi="Times New Roman" w:cs="Times New Roman"/>
          <w:sz w:val="24"/>
          <w:szCs w:val="24"/>
        </w:rPr>
        <w:t xml:space="preserve">МО 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оселок</w:t>
      </w:r>
      <w:r w:rsidRPr="00161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Репино</w:t>
      </w:r>
      <w:r w:rsidRPr="00161DA9">
        <w:rPr>
          <w:rFonts w:ascii="Times New Roman" w:hAnsi="Times New Roman" w:cs="Times New Roman"/>
          <w:sz w:val="24"/>
          <w:szCs w:val="24"/>
        </w:rPr>
        <w:t xml:space="preserve"> осуществляет местная администрация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1DA9">
        <w:rPr>
          <w:rFonts w:ascii="Times New Roman" w:hAnsi="Times New Roman" w:cs="Times New Roman"/>
          <w:sz w:val="24"/>
          <w:szCs w:val="24"/>
        </w:rPr>
        <w:t xml:space="preserve">МО 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оселок</w:t>
      </w:r>
      <w:r w:rsidRPr="00161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Репино</w:t>
      </w:r>
      <w:r w:rsidRPr="00161DA9">
        <w:rPr>
          <w:rFonts w:ascii="Times New Roman" w:hAnsi="Times New Roman" w:cs="Times New Roman"/>
          <w:sz w:val="24"/>
          <w:szCs w:val="24"/>
        </w:rPr>
        <w:t>.</w:t>
      </w:r>
    </w:p>
    <w:p w14:paraId="46C64387" w14:textId="77777777" w:rsidR="00974DA0" w:rsidRPr="00161DA9" w:rsidRDefault="00974DA0" w:rsidP="00974DA0">
      <w:pPr>
        <w:jc w:val="both"/>
        <w:rPr>
          <w:color w:val="000000"/>
        </w:rPr>
      </w:pPr>
      <w:r w:rsidRPr="00161DA9">
        <w:rPr>
          <w:color w:val="000000"/>
        </w:rPr>
        <w:t>1.4.</w:t>
      </w:r>
      <w:r w:rsidRPr="00161DA9">
        <w:rPr>
          <w:b/>
          <w:bCs/>
          <w:color w:val="000000"/>
        </w:rPr>
        <w:t> </w:t>
      </w:r>
      <w:r w:rsidRPr="00161DA9">
        <w:rPr>
          <w:color w:val="000000"/>
        </w:rPr>
        <w:t>Инициативный проект должен содержать следующие сведения:</w:t>
      </w:r>
    </w:p>
    <w:p w14:paraId="3F197C5E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1) описание проблемы, решение которой имеет приоритетное значение для жителей </w:t>
      </w:r>
      <w:r>
        <w:rPr>
          <w:color w:val="000000"/>
        </w:rPr>
        <w:t>В</w:t>
      </w:r>
      <w:r w:rsidRPr="00161DA9">
        <w:t xml:space="preserve">МО </w:t>
      </w:r>
      <w:r w:rsidRPr="00161DA9">
        <w:rPr>
          <w:color w:val="000000"/>
        </w:rPr>
        <w:t>п</w:t>
      </w:r>
      <w:r>
        <w:rPr>
          <w:color w:val="000000"/>
        </w:rPr>
        <w:t>оселок</w:t>
      </w:r>
      <w:r w:rsidRPr="00161DA9">
        <w:t xml:space="preserve"> </w:t>
      </w:r>
      <w:r>
        <w:t>Репино</w:t>
      </w:r>
      <w:r w:rsidRPr="00161DA9">
        <w:t xml:space="preserve"> </w:t>
      </w:r>
      <w:r w:rsidRPr="00161DA9">
        <w:rPr>
          <w:color w:val="000000"/>
        </w:rPr>
        <w:t>или его части;</w:t>
      </w:r>
    </w:p>
    <w:p w14:paraId="4FC4F252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2) обоснование предложений по решению указанной проблемы;</w:t>
      </w:r>
    </w:p>
    <w:p w14:paraId="51911B44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3) описание ожидаемого результата (ожидаемых результатов) реализации инициативного проекта;</w:t>
      </w:r>
    </w:p>
    <w:p w14:paraId="46CFD39F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4) предварительный расчет необходимых расходов на реализацию инициативного проекта;</w:t>
      </w:r>
    </w:p>
    <w:p w14:paraId="2DF66563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5) планируемые сроки реализации инициативного проекта;</w:t>
      </w:r>
    </w:p>
    <w:p w14:paraId="609C4CA6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6735534B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7) 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03C96008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8) гарантийное письмо инициатора (инициативной группы) проекта, подтверждающее обязательства по финансовому обеспечению инициативного проекта;</w:t>
      </w:r>
    </w:p>
    <w:p w14:paraId="5F75C914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9) гарантийное письмо индивидуального предпринимателя, юридического или физического лица, выразивших желание принять участие в софинансировании инициативного проекта, подтверждающее обязательства по финансовому обеспечению проекта (при наличии);</w:t>
      </w:r>
    </w:p>
    <w:p w14:paraId="44AFEA9E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10) указание на территорию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 или его часть, в границах которой будет реализовываться инициативный проект, в соответствии с настоящим Положением.</w:t>
      </w:r>
    </w:p>
    <w:p w14:paraId="2BC88DE2" w14:textId="77777777" w:rsidR="00974DA0" w:rsidRPr="00161DA9" w:rsidRDefault="00974DA0" w:rsidP="00974DA0">
      <w:pPr>
        <w:ind w:firstLine="567"/>
        <w:jc w:val="both"/>
      </w:pPr>
      <w:r w:rsidRPr="00161DA9">
        <w:rPr>
          <w:color w:val="000000"/>
        </w:rPr>
        <w:t>1.5. Определение исполнителей (подрядчиков, поставщиков) для реализации инициативного проекта (проектов) осуществляется в соответствии с требованиями Федерального закона Российской Федерации от 05.04.2013 года N 44-ФЗ «О контрактной системе в сфере закупок товаров, работ, услуг для обеспечения государственных и муниципальных нужд».</w:t>
      </w:r>
    </w:p>
    <w:p w14:paraId="47F7F2D0" w14:textId="77777777" w:rsidR="00974DA0" w:rsidRPr="00161DA9" w:rsidRDefault="00974DA0" w:rsidP="00974DA0">
      <w:pPr>
        <w:ind w:left="567"/>
        <w:jc w:val="center"/>
        <w:rPr>
          <w:b/>
          <w:bCs/>
          <w:color w:val="000000"/>
        </w:rPr>
      </w:pPr>
      <w:r w:rsidRPr="00161DA9">
        <w:rPr>
          <w:b/>
          <w:bCs/>
          <w:color w:val="000000"/>
        </w:rPr>
        <w:lastRenderedPageBreak/>
        <w:t xml:space="preserve">2. Территории </w:t>
      </w:r>
      <w:r>
        <w:rPr>
          <w:b/>
          <w:bCs/>
          <w:color w:val="000000"/>
        </w:rPr>
        <w:t xml:space="preserve">внутригородского </w:t>
      </w:r>
      <w:r w:rsidRPr="00161DA9">
        <w:rPr>
          <w:b/>
          <w:bCs/>
          <w:color w:val="000000"/>
        </w:rPr>
        <w:t>муниципального образования, на которых могут реализовываться инициативные проекты</w:t>
      </w:r>
    </w:p>
    <w:p w14:paraId="0E2AFBFE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2.1. Инициативные проекты могут реализовываться на всей территории </w:t>
      </w:r>
      <w:r>
        <w:rPr>
          <w:color w:val="000000"/>
        </w:rPr>
        <w:t>В</w:t>
      </w:r>
      <w:r w:rsidRPr="00161DA9">
        <w:rPr>
          <w:color w:val="000000"/>
        </w:rPr>
        <w:t>МО                           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 или его части.</w:t>
      </w:r>
    </w:p>
    <w:p w14:paraId="2211FE5D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2.2. Часть территории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>, на которой могут реализовываться инициативные проекты, определяется следующими границами:</w:t>
      </w:r>
    </w:p>
    <w:p w14:paraId="27580D61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1) жилой квартал, ограниченный со всех сторон улицами;</w:t>
      </w:r>
    </w:p>
    <w:p w14:paraId="780602AC" w14:textId="77777777" w:rsidR="00974DA0" w:rsidRPr="00161DA9" w:rsidRDefault="00974DA0" w:rsidP="00974DA0">
      <w:pPr>
        <w:ind w:firstLine="567"/>
        <w:jc w:val="both"/>
        <w:rPr>
          <w:b/>
          <w:bCs/>
        </w:rPr>
      </w:pPr>
      <w:r w:rsidRPr="00161DA9">
        <w:rPr>
          <w:color w:val="000000"/>
        </w:rPr>
        <w:t xml:space="preserve">2)  внутриквартальная территория в жилом квартале, ограниченная по периметру </w:t>
      </w:r>
      <w:proofErr w:type="gramStart"/>
      <w:r w:rsidRPr="00161DA9">
        <w:rPr>
          <w:color w:val="000000"/>
        </w:rPr>
        <w:t>4-6</w:t>
      </w:r>
      <w:proofErr w:type="gramEnd"/>
      <w:r w:rsidRPr="00161DA9">
        <w:rPr>
          <w:color w:val="000000"/>
        </w:rPr>
        <w:t xml:space="preserve"> многоквартирными домами, включая газон по периметру многоквартирного дома (границами земельных участков, на которых расположены многоквартирные дома), и (или) общественными зданиями, находящаяся в общем пользовании граждан, и обеспечивающие ее функционирование внутриквартальные проезды, подходы к зданиям, газоны, ограждения и другие элементы благоустройства.</w:t>
      </w:r>
    </w:p>
    <w:p w14:paraId="19A188C8" w14:textId="77777777" w:rsidR="00974DA0" w:rsidRPr="00161DA9" w:rsidRDefault="00974DA0" w:rsidP="00974DA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DA9">
        <w:rPr>
          <w:rFonts w:ascii="Times New Roman" w:hAnsi="Times New Roman" w:cs="Times New Roman"/>
          <w:b/>
          <w:bCs/>
          <w:sz w:val="24"/>
          <w:szCs w:val="24"/>
        </w:rPr>
        <w:t>3. Выдвижение инициативных проектов</w:t>
      </w:r>
    </w:p>
    <w:p w14:paraId="650923B7" w14:textId="77777777" w:rsidR="00974DA0" w:rsidRPr="00161DA9" w:rsidRDefault="00974DA0" w:rsidP="00974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AC1320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3.1. С инициативой о внесении инициативного проекта вправе выступить:</w:t>
      </w:r>
    </w:p>
    <w:p w14:paraId="26667ED4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    -  инициативная группа численностью не менее десяти граждан, достигших шестнадцатилетнего возраста и проживающих на территории  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; </w:t>
      </w:r>
    </w:p>
    <w:p w14:paraId="451C5A71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    -  органы территориального общественного самоуправления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 (далее - инициаторы проекта).</w:t>
      </w:r>
    </w:p>
    <w:p w14:paraId="6BC66934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3.2. Инициативная группа граждан, являющихся инициаторами выдвижения инициативных проектов, формируется самостоятельно жителями </w:t>
      </w:r>
      <w:r>
        <w:rPr>
          <w:color w:val="000000"/>
        </w:rPr>
        <w:t>В</w:t>
      </w:r>
      <w:r w:rsidRPr="00161DA9">
        <w:t xml:space="preserve">МО </w:t>
      </w:r>
      <w:r w:rsidRPr="00161DA9">
        <w:rPr>
          <w:color w:val="000000"/>
        </w:rPr>
        <w:t>п</w:t>
      </w:r>
      <w:r>
        <w:rPr>
          <w:color w:val="000000"/>
        </w:rPr>
        <w:t>оселок</w:t>
      </w:r>
      <w:r w:rsidRPr="00161DA9">
        <w:t xml:space="preserve"> </w:t>
      </w:r>
      <w:r>
        <w:t>Репино</w:t>
      </w:r>
      <w:r w:rsidRPr="00161DA9">
        <w:rPr>
          <w:color w:val="000000"/>
        </w:rPr>
        <w:t xml:space="preserve"> из числа граждан, проживающих в планируемых границах территории, на которой будут реализовываться инициативные проекты.</w:t>
      </w:r>
    </w:p>
    <w:p w14:paraId="35BEED06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3.3. В инициативную группу не могут входить жители, являющиеся депутатами Муниципального Совета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, выборными должностными лицами местного самоуправления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, муниципальными служащими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>.</w:t>
      </w:r>
    </w:p>
    <w:p w14:paraId="7897BFD7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3.4. Решение о создании инициативной группы оформляется протоколом общего собрания участников с указанием в нем цели создания инициативной группы, ее состава, сведений о представителях инициативной группы, сформированных предложений в целях подготовки инициативного проекта.</w:t>
      </w:r>
    </w:p>
    <w:p w14:paraId="70A791F0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3.5. На основании сформированных и зафиксированных в протоколе общего собрания предложений инициативная группа собственными силами или с привлечением иных лиц и организаций разрабатывает инициативный проект.</w:t>
      </w:r>
    </w:p>
    <w:p w14:paraId="6796A7AF" w14:textId="77777777" w:rsidR="00974DA0" w:rsidRPr="00161DA9" w:rsidRDefault="00974DA0" w:rsidP="00974DA0">
      <w:pPr>
        <w:ind w:firstLine="567"/>
        <w:jc w:val="both"/>
      </w:pPr>
      <w:r w:rsidRPr="00161DA9">
        <w:rPr>
          <w:color w:val="000000"/>
        </w:rPr>
        <w:t>3.6. Местная администрация вправе осуществлять консультационное сопровождение деятельности инициативной группы.</w:t>
      </w:r>
    </w:p>
    <w:p w14:paraId="19ABDC63" w14:textId="77777777" w:rsidR="00974DA0" w:rsidRPr="00161DA9" w:rsidRDefault="00974DA0" w:rsidP="00974DA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DA9">
        <w:rPr>
          <w:rFonts w:ascii="Times New Roman" w:hAnsi="Times New Roman" w:cs="Times New Roman"/>
          <w:b/>
          <w:bCs/>
          <w:sz w:val="24"/>
          <w:szCs w:val="24"/>
        </w:rPr>
        <w:t>4. Обсуждение и рассмотрение инициативных проектов</w:t>
      </w:r>
    </w:p>
    <w:p w14:paraId="71328672" w14:textId="77777777" w:rsidR="00974DA0" w:rsidRPr="00161DA9" w:rsidRDefault="00974DA0" w:rsidP="00974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A5CC45E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4.1. Инициативные проекты до их внесения в местную администрацию </w:t>
      </w:r>
      <w:bookmarkStart w:id="1" w:name="_Hlk96010857"/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 </w:t>
      </w:r>
      <w:bookmarkEnd w:id="1"/>
      <w:r w:rsidRPr="00161DA9">
        <w:rPr>
          <w:color w:val="000000"/>
        </w:rPr>
        <w:t xml:space="preserve">подлежат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на той части территории </w:t>
      </w:r>
      <w:bookmarkStart w:id="2" w:name="_Hlk193989698"/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bookmarkEnd w:id="2"/>
      <w:r w:rsidRPr="00161DA9">
        <w:rPr>
          <w:color w:val="000000"/>
        </w:rPr>
        <w:t>, где будет осуществляться реализация инициативных проектов.</w:t>
      </w:r>
    </w:p>
    <w:p w14:paraId="13E614DB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4.2. Целями обсуждения инициативных проектов являются определение их соответствия интересам жителей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 или его части, целесообразность реализации инициативных проектов, а также принятия собранием или конференцией граждан решений о поддержке инициативных проектов. </w:t>
      </w:r>
    </w:p>
    <w:p w14:paraId="7CBACCB4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На одном собрании или на одной конференции граждан возможно рассмотрение нескольких инициативных проектов.</w:t>
      </w:r>
    </w:p>
    <w:p w14:paraId="254C099B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4.3. Обсуждение инициативных проектов на собраниях, конференциях граждан осуществляется в соответствии с Положением о порядке проведения собраний (конференций) граждан на территории </w:t>
      </w:r>
      <w:r>
        <w:rPr>
          <w:color w:val="000000"/>
        </w:rPr>
        <w:t>М</w:t>
      </w:r>
      <w:r w:rsidRPr="00161DA9">
        <w:rPr>
          <w:color w:val="000000"/>
        </w:rPr>
        <w:t>униципального образования п</w:t>
      </w:r>
      <w:r>
        <w:rPr>
          <w:color w:val="000000"/>
        </w:rPr>
        <w:t>оселок Репино</w:t>
      </w:r>
      <w:r w:rsidRPr="00161DA9">
        <w:rPr>
          <w:color w:val="000000"/>
        </w:rPr>
        <w:t xml:space="preserve">, утвержденным решением Муниципального Совета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>.</w:t>
      </w:r>
    </w:p>
    <w:p w14:paraId="71194EA8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lastRenderedPageBreak/>
        <w:t>Обсуждение инициативных проектов на собраниях, конференциях граждан по вопросам осуществления территориального общественного самоуправления осуществляется в соответствии с уставом территориального общественного самоуправления.</w:t>
      </w:r>
    </w:p>
    <w:p w14:paraId="72EB6A94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4.4. Обсуждения инициативных проектов организовывают и проводят инициативные группы граждан, являющиеся инициаторами выдвижения инициативных проектов.</w:t>
      </w:r>
    </w:p>
    <w:p w14:paraId="4C64B12B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4.5. В обсуждениях инициативных проектов могут участвовать, по приглашению инициативных групп, представители местной администрации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>.</w:t>
      </w:r>
    </w:p>
    <w:p w14:paraId="4DED8CC5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4.6. Инициаторы   проекта при внесении   инициативного   проекта   в   местную администрацию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 прикладывают к нему соответственно протокол собрания или конференции граждан, подтверждающий поддержку инициативного проекта жителями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 или его части.</w:t>
      </w:r>
    </w:p>
    <w:p w14:paraId="2D3E4CB7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   Протокол собрания или конференции граждан должен содержать:</w:t>
      </w:r>
    </w:p>
    <w:p w14:paraId="4A11D894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1) дату и время проведения собрания или конференции граждан;</w:t>
      </w:r>
    </w:p>
    <w:p w14:paraId="29AE8646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2) состав инициативной группы;</w:t>
      </w:r>
    </w:p>
    <w:p w14:paraId="27620379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3) данные (фамилия, имя, отчество, адрес проживания, контактный телефон) представителя (представителей) инициативной группы;</w:t>
      </w:r>
    </w:p>
    <w:p w14:paraId="762BFCD7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4) предложения инициативной группы, сформированные с целью подготовки инициативного проекта;</w:t>
      </w:r>
    </w:p>
    <w:p w14:paraId="108FB3AD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5) информацию о принятии решения о размере софинансирования инициативного проекта (в рублях);</w:t>
      </w:r>
    </w:p>
    <w:p w14:paraId="73ECB927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6) подписи участников инициативной группы;</w:t>
      </w:r>
    </w:p>
    <w:p w14:paraId="5B880E0B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7) 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14:paraId="0D8FA606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8) уровень софинансирования инициативного проекта за счет местного бюджета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>;</w:t>
      </w:r>
    </w:p>
    <w:p w14:paraId="5AE0E87A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9) 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 и другие формы);</w:t>
      </w:r>
    </w:p>
    <w:p w14:paraId="01438849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10) принятие решения о порядке и сроках сбора средств софинансирования проекта;</w:t>
      </w:r>
    </w:p>
    <w:p w14:paraId="16D00495" w14:textId="77777777" w:rsidR="00974DA0" w:rsidRPr="00161DA9" w:rsidRDefault="00974DA0" w:rsidP="00974DA0">
      <w:pPr>
        <w:ind w:firstLine="567"/>
        <w:jc w:val="both"/>
      </w:pPr>
      <w:r w:rsidRPr="00161DA9">
        <w:rPr>
          <w:color w:val="000000"/>
        </w:rPr>
        <w:t xml:space="preserve">11) утверждение состава инициативной группы граждан и ее представителя, уполномоченного подписывать документы и представлять интересы в местной администрации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>, при внесении и реализации инициативного проекта.</w:t>
      </w:r>
    </w:p>
    <w:p w14:paraId="454C741D" w14:textId="77777777" w:rsidR="00974DA0" w:rsidRPr="00161DA9" w:rsidRDefault="00974DA0" w:rsidP="00974DA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DA9">
        <w:rPr>
          <w:rFonts w:ascii="Times New Roman" w:hAnsi="Times New Roman" w:cs="Times New Roman"/>
          <w:b/>
          <w:bCs/>
          <w:sz w:val="24"/>
          <w:szCs w:val="24"/>
        </w:rPr>
        <w:t xml:space="preserve">5. Внесение инициативных проектов в местную администрацию </w:t>
      </w:r>
      <w:r w:rsidRPr="00F302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ВМО пос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елок</w:t>
      </w:r>
      <w:r w:rsidRPr="00F302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Репино</w:t>
      </w:r>
    </w:p>
    <w:p w14:paraId="210F536B" w14:textId="77777777" w:rsidR="00974DA0" w:rsidRPr="00161DA9" w:rsidRDefault="00974DA0" w:rsidP="00974D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3FFE79E" w14:textId="77777777" w:rsidR="00974DA0" w:rsidRPr="00161DA9" w:rsidRDefault="00974DA0" w:rsidP="00974D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 xml:space="preserve">5.1. Для   проведения    отбора    инициативных   проектов местной администрацией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1DA9">
        <w:rPr>
          <w:rFonts w:ascii="Times New Roman" w:hAnsi="Times New Roman" w:cs="Times New Roman"/>
          <w:sz w:val="24"/>
          <w:szCs w:val="24"/>
        </w:rPr>
        <w:t xml:space="preserve">МО 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оселок</w:t>
      </w:r>
      <w:r w:rsidRPr="00161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Репино</w:t>
      </w:r>
      <w:r w:rsidRPr="00161DA9">
        <w:rPr>
          <w:rFonts w:ascii="Times New Roman" w:hAnsi="Times New Roman" w:cs="Times New Roman"/>
          <w:sz w:val="24"/>
          <w:szCs w:val="24"/>
        </w:rPr>
        <w:t xml:space="preserve"> устанавливаются даты и время приема инициативных проектов.</w:t>
      </w:r>
    </w:p>
    <w:p w14:paraId="6B6577A1" w14:textId="77777777" w:rsidR="00974DA0" w:rsidRPr="00161DA9" w:rsidRDefault="00974DA0" w:rsidP="00974D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 xml:space="preserve">Данная информация, а также информация о сроках проведения отбора размещаются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>МО п</w:t>
      </w:r>
      <w:r>
        <w:rPr>
          <w:rFonts w:ascii="Times New Roman" w:hAnsi="Times New Roman" w:cs="Times New Roman"/>
          <w:color w:val="000000"/>
          <w:sz w:val="24"/>
          <w:szCs w:val="24"/>
        </w:rPr>
        <w:t>оселок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Репино</w:t>
      </w:r>
      <w:r w:rsidRPr="00161DA9">
        <w:rPr>
          <w:rFonts w:ascii="Times New Roman" w:hAnsi="Times New Roman" w:cs="Times New Roman"/>
          <w:sz w:val="24"/>
          <w:szCs w:val="24"/>
        </w:rPr>
        <w:t>.</w:t>
      </w:r>
    </w:p>
    <w:p w14:paraId="2EAB5686" w14:textId="77777777" w:rsidR="00974DA0" w:rsidRPr="00161DA9" w:rsidRDefault="00974DA0" w:rsidP="00974D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 xml:space="preserve">5.2. Инициаторы   проекта   при    внесении   инициативного   проекта   в местную администрацию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>МО п</w:t>
      </w:r>
      <w:r>
        <w:rPr>
          <w:rFonts w:ascii="Times New Roman" w:hAnsi="Times New Roman" w:cs="Times New Roman"/>
          <w:color w:val="000000"/>
          <w:sz w:val="24"/>
          <w:szCs w:val="24"/>
        </w:rPr>
        <w:t>оселок Репино</w:t>
      </w:r>
      <w:r w:rsidRPr="00161DA9">
        <w:rPr>
          <w:rFonts w:ascii="Times New Roman" w:hAnsi="Times New Roman" w:cs="Times New Roman"/>
          <w:sz w:val="24"/>
          <w:szCs w:val="24"/>
        </w:rPr>
        <w:t xml:space="preserve"> прикладывают к нему:</w:t>
      </w:r>
    </w:p>
    <w:p w14:paraId="7E23100B" w14:textId="77777777" w:rsidR="00974DA0" w:rsidRPr="00161DA9" w:rsidRDefault="00974DA0" w:rsidP="00974D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>письменную заявку по форме, согласно приложению № 1 к настоящему Положению;</w:t>
      </w:r>
    </w:p>
    <w:p w14:paraId="222B6D22" w14:textId="77777777" w:rsidR="00974DA0" w:rsidRPr="00161DA9" w:rsidRDefault="00974DA0" w:rsidP="00974D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>протокол собрания или конференции граждан;</w:t>
      </w:r>
    </w:p>
    <w:p w14:paraId="770683FF" w14:textId="77777777" w:rsidR="00974DA0" w:rsidRPr="00161DA9" w:rsidRDefault="00974DA0" w:rsidP="00974D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>фото, видеоматериалы на электронном носители и иные документы, необходимые для реализации инициативного проекта (при наличии).</w:t>
      </w:r>
    </w:p>
    <w:p w14:paraId="5002B4E3" w14:textId="77777777" w:rsidR="00974DA0" w:rsidRPr="00161DA9" w:rsidRDefault="00974DA0" w:rsidP="00974D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 xml:space="preserve">5.3. Информация о внесении инициативного проекта в местную администрацию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>МО п</w:t>
      </w:r>
      <w:r>
        <w:rPr>
          <w:rFonts w:ascii="Times New Roman" w:hAnsi="Times New Roman" w:cs="Times New Roman"/>
          <w:color w:val="000000"/>
          <w:sz w:val="24"/>
          <w:szCs w:val="24"/>
        </w:rPr>
        <w:t>оселок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Репино</w:t>
      </w:r>
      <w:r w:rsidRPr="00161DA9">
        <w:rPr>
          <w:rFonts w:ascii="Times New Roman" w:hAnsi="Times New Roman" w:cs="Times New Roman"/>
          <w:sz w:val="24"/>
          <w:szCs w:val="24"/>
        </w:rPr>
        <w:t xml:space="preserve"> подлежит опубликованию (обнародованию) и размещению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>МО п</w:t>
      </w:r>
      <w:r>
        <w:rPr>
          <w:rFonts w:ascii="Times New Roman" w:hAnsi="Times New Roman" w:cs="Times New Roman"/>
          <w:color w:val="000000"/>
          <w:sz w:val="24"/>
          <w:szCs w:val="24"/>
        </w:rPr>
        <w:t>оселок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Репино</w:t>
      </w:r>
      <w:r w:rsidRPr="00161DA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местную администрацию муниципального образования и должна содержать сведения, указанные в пункте 1.4 настоящего Положения, а также 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</w:t>
      </w:r>
      <w:r w:rsidRPr="00161DA9">
        <w:rPr>
          <w:rFonts w:ascii="Times New Roman" w:hAnsi="Times New Roman" w:cs="Times New Roman"/>
          <w:sz w:val="24"/>
          <w:szCs w:val="24"/>
        </w:rPr>
        <w:lastRenderedPageBreak/>
        <w:t>достигшие шестнадцатилетнего возраста.</w:t>
      </w:r>
    </w:p>
    <w:p w14:paraId="12E24DFF" w14:textId="77777777" w:rsidR="00974DA0" w:rsidRPr="00161DA9" w:rsidRDefault="00974DA0" w:rsidP="00974D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>5.4. Инициативный проект, внесенный в местную администрацию муниципального образования, рассматривается местной администрацией муниципального образования в течение 30 дней со дня его внесения.</w:t>
      </w:r>
    </w:p>
    <w:p w14:paraId="0ED6E7D6" w14:textId="77777777" w:rsidR="00974DA0" w:rsidRPr="00161DA9" w:rsidRDefault="00974DA0" w:rsidP="00974DA0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>5.5. В случае внесения в местную администрацию муниципального образования нескольких инициативных проектов на одну из частей территории муниципального образования, в том числе с описанием аналогичных по содержанию приоритетных проблем, в их отношении, в соответствии с порядком конкурсного отбора инициативных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 xml:space="preserve"> проектов, предусмотренного частью 6 настоящего Положения, проводится конкурсный отбор.</w:t>
      </w:r>
    </w:p>
    <w:p w14:paraId="6588B90F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5.6. Местная администрация по результатам рассмотрения инициативного проекта принимает одно из следующих решений:</w:t>
      </w:r>
    </w:p>
    <w:p w14:paraId="493056C1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1) 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5E7D0FF0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7ED9649E" w14:textId="77777777" w:rsidR="00974DA0" w:rsidRPr="00161DA9" w:rsidRDefault="00974DA0" w:rsidP="00974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 xml:space="preserve">          5.7. Местная администрация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>МО п</w:t>
      </w:r>
      <w:r>
        <w:rPr>
          <w:rFonts w:ascii="Times New Roman" w:hAnsi="Times New Roman" w:cs="Times New Roman"/>
          <w:color w:val="000000"/>
          <w:sz w:val="24"/>
          <w:szCs w:val="24"/>
        </w:rPr>
        <w:t>оселок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Репино</w:t>
      </w:r>
      <w:r w:rsidRPr="00161DA9">
        <w:rPr>
          <w:rFonts w:ascii="Times New Roman" w:hAnsi="Times New Roman" w:cs="Times New Roman"/>
          <w:sz w:val="24"/>
          <w:szCs w:val="24"/>
        </w:rPr>
        <w:t xml:space="preserve"> принимает решение об отказе в поддержке инициативного проекта в одном из следующих случаев:</w:t>
      </w:r>
    </w:p>
    <w:p w14:paraId="74F5F9F5" w14:textId="77777777" w:rsidR="00974DA0" w:rsidRPr="00161DA9" w:rsidRDefault="00974DA0" w:rsidP="00974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 xml:space="preserve">   1) несоблюдение установленного пунктами 1.4,3.1,4.1,5.2 настоящего Положения порядка выдвижения, обсуждения, внесения инициативного проекта и его рассмотрения;</w:t>
      </w:r>
    </w:p>
    <w:p w14:paraId="1B830FE3" w14:textId="77777777" w:rsidR="00974DA0" w:rsidRPr="00161DA9" w:rsidRDefault="00974DA0" w:rsidP="00974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 xml:space="preserve">   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Санкт-Петербурга, Уставу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>МО п</w:t>
      </w:r>
      <w:r>
        <w:rPr>
          <w:rFonts w:ascii="Times New Roman" w:hAnsi="Times New Roman" w:cs="Times New Roman"/>
          <w:color w:val="000000"/>
          <w:sz w:val="24"/>
          <w:szCs w:val="24"/>
        </w:rPr>
        <w:t>оселок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Репино</w:t>
      </w:r>
      <w:r w:rsidRPr="00161DA9">
        <w:rPr>
          <w:rFonts w:ascii="Times New Roman" w:hAnsi="Times New Roman" w:cs="Times New Roman"/>
          <w:sz w:val="24"/>
          <w:szCs w:val="24"/>
        </w:rPr>
        <w:t xml:space="preserve"> и нормативным правовым актам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>МО п</w:t>
      </w:r>
      <w:r>
        <w:rPr>
          <w:rFonts w:ascii="Times New Roman" w:hAnsi="Times New Roman" w:cs="Times New Roman"/>
          <w:color w:val="000000"/>
          <w:sz w:val="24"/>
          <w:szCs w:val="24"/>
        </w:rPr>
        <w:t>оселок Репино</w:t>
      </w:r>
      <w:r w:rsidRPr="00161DA9">
        <w:rPr>
          <w:rFonts w:ascii="Times New Roman" w:hAnsi="Times New Roman" w:cs="Times New Roman"/>
          <w:sz w:val="24"/>
          <w:szCs w:val="24"/>
        </w:rPr>
        <w:t>;</w:t>
      </w:r>
    </w:p>
    <w:p w14:paraId="0E052FE4" w14:textId="77777777" w:rsidR="00974DA0" w:rsidRPr="00161DA9" w:rsidRDefault="00974DA0" w:rsidP="00974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 xml:space="preserve">  3) невозможность реализации инициативного проекта ввиду отсутствия у органов местного самоуправления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>МО п</w:t>
      </w:r>
      <w:r>
        <w:rPr>
          <w:rFonts w:ascii="Times New Roman" w:hAnsi="Times New Roman" w:cs="Times New Roman"/>
          <w:color w:val="000000"/>
          <w:sz w:val="24"/>
          <w:szCs w:val="24"/>
        </w:rPr>
        <w:t>оселок</w:t>
      </w:r>
      <w:r w:rsidRPr="00161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Репино</w:t>
      </w:r>
      <w:r w:rsidRPr="00161DA9">
        <w:rPr>
          <w:rFonts w:ascii="Times New Roman" w:hAnsi="Times New Roman" w:cs="Times New Roman"/>
          <w:sz w:val="24"/>
          <w:szCs w:val="24"/>
        </w:rPr>
        <w:t xml:space="preserve"> необходимых полномочий и прав;</w:t>
      </w:r>
    </w:p>
    <w:p w14:paraId="780AE8AF" w14:textId="77777777" w:rsidR="00974DA0" w:rsidRPr="00161DA9" w:rsidRDefault="00974DA0" w:rsidP="00974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 xml:space="preserve">  4)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14:paraId="558D7DE1" w14:textId="77777777" w:rsidR="00974DA0" w:rsidRPr="00161DA9" w:rsidRDefault="00974DA0" w:rsidP="00974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 xml:space="preserve">   5) наличие возможности решения описанной в инициативном проекте проблемы более эффективным способом;</w:t>
      </w:r>
    </w:p>
    <w:p w14:paraId="302307C4" w14:textId="77777777" w:rsidR="00974DA0" w:rsidRPr="00161DA9" w:rsidRDefault="00974DA0" w:rsidP="00974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DA9">
        <w:rPr>
          <w:rFonts w:ascii="Times New Roman" w:hAnsi="Times New Roman" w:cs="Times New Roman"/>
          <w:sz w:val="24"/>
          <w:szCs w:val="24"/>
        </w:rPr>
        <w:t xml:space="preserve">  6) признание инициативного проекта непрошедшим конкурсный отбор.</w:t>
      </w:r>
    </w:p>
    <w:p w14:paraId="4AEDBAAD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5.8. В случае отказа в поддержке инициативного проекта местная администрация муниципального образования в течение 10 рабочих дней после принятия решения направляет мотивированное уведомление инициаторам проекта, с приложением внесенного ими проекта и прилагаемых к нему документов.</w:t>
      </w:r>
    </w:p>
    <w:p w14:paraId="1D1F5BD6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5.9. Местная администрация муниципального образования вправе, а в случае наличия возможности решения описанной в инициативном проекте проблемы более эффективным способом, обязана предложить инициаторам проекта совместно доработать инициативный проект, а также рекомендовать представить его на рассмотрение государственного органа в соответствии с их компетенцией.</w:t>
      </w:r>
    </w:p>
    <w:p w14:paraId="5712E42D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5.10. Инициатор, представители инициативной группы вправе присутствовать при рассмотрении инициативных проектов, давать комментарии и пояснения.</w:t>
      </w:r>
    </w:p>
    <w:p w14:paraId="0AC87E79" w14:textId="77777777" w:rsidR="00974DA0" w:rsidRPr="00161DA9" w:rsidRDefault="00974DA0" w:rsidP="00974DA0">
      <w:pPr>
        <w:ind w:firstLine="567"/>
        <w:jc w:val="both"/>
      </w:pPr>
      <w:r w:rsidRPr="00161DA9">
        <w:rPr>
          <w:color w:val="000000"/>
        </w:rPr>
        <w:t>5.11. Информация о рассмотрении поддержанного местной администрацией муниципального образования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«Интернет». Отчет местной администрации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14:paraId="48A89F8E" w14:textId="77777777" w:rsidR="00974DA0" w:rsidRPr="00161DA9" w:rsidRDefault="00974DA0" w:rsidP="00974DA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DA9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161DA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Порядок проведения конкурсного отбора инициативных проектов</w:t>
      </w:r>
    </w:p>
    <w:p w14:paraId="07FDDBE3" w14:textId="77777777" w:rsidR="00974DA0" w:rsidRPr="00161DA9" w:rsidRDefault="00974DA0" w:rsidP="00974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E94A04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6.1. В течение 3 рабочих дней со дня принятия решения об организации проведения конкурсного отбора местная администрация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 направляет соответствующие инициативные проекты в комиссию по проведению конкурсного отбора.</w:t>
      </w:r>
    </w:p>
    <w:p w14:paraId="00C937ED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Проведение конкурсного отбора инициативных проектов возлагается на комиссию, состав которой формируется местной администрацией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. При этом половина от общего числа членов комиссии должна быть назначена на основе предложений Муниципального Совета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>.</w:t>
      </w:r>
    </w:p>
    <w:p w14:paraId="4273229D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6.2. Состав комиссии утверждается распоряжением местной администрации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 в количестве 8 членов. Комиссия формируется на срок проведения конкурсного отбора инициативных проектов. К работе комиссии могут привлекаться независимые эксперты без права голоса.</w:t>
      </w:r>
    </w:p>
    <w:p w14:paraId="5603BE9F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6.3. Комиссия является коллегиальным органом, созданным для проведения конкурсного отбора инициативных проектов. В состав комиссии входят председатель комиссии, его заместитель, секретарь комиссии, члены комиссии.</w:t>
      </w:r>
    </w:p>
    <w:p w14:paraId="68B4BA0B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6.4. Конкурсная комиссия в своей деятельности руководствуется </w:t>
      </w:r>
      <w:hyperlink r:id="rId7" w:history="1">
        <w:r w:rsidRPr="00161DA9">
          <w:rPr>
            <w:color w:val="000000"/>
          </w:rPr>
          <w:t>Конституцией Российской Федерации</w:t>
        </w:r>
      </w:hyperlink>
      <w:r w:rsidRPr="00161DA9">
        <w:rPr>
          <w:color w:val="000000"/>
        </w:rPr>
        <w:t xml:space="preserve">, нормативными правовыми актами Российской Федерации, Санкт-Петербурга, Уставом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>, настоящим Положением.</w:t>
      </w:r>
    </w:p>
    <w:p w14:paraId="7852217E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6.5. Комиссия осуществляет следующие функции:</w:t>
      </w:r>
    </w:p>
    <w:p w14:paraId="01DBD564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1) обеспечивает прием, учет и хранение поступивших на рассмотрение инициативных проектов, а также документов и материалов к ним, которые по окончании конкурсного отбора передает в местную администрацию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>;</w:t>
      </w:r>
    </w:p>
    <w:p w14:paraId="6995FF1E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</w:rPr>
        <w:t>2) рассматривает</w:t>
      </w:r>
      <w:r w:rsidRPr="00161DA9">
        <w:rPr>
          <w:color w:val="000000"/>
          <w:spacing w:val="2"/>
        </w:rPr>
        <w:t xml:space="preserve"> и оценивает инициативные проекты на предмет наличия содержащихся в нем сведений и документов, предусмотренных пунктами 1.4. и 4.6 настоящего Положения.</w:t>
      </w:r>
    </w:p>
    <w:p w14:paraId="3A691F08" w14:textId="2FF59B5D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3) по результатам рассмотрения и оценки инициативных проектов, принимает решение о допуске к участию в конкурсном отборе инициативных проектов, соответствующих предъявляемым к ним требованиям и представленных в составе заявки на участие в конкурсном отборе, которая вместе с приложенными к ней документами отвечает установленным требованиям, либо об отказе в участии в конкурсном отборе;</w:t>
      </w:r>
    </w:p>
    <w:p w14:paraId="6DD84D6C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4) осуществляет оценку инициативных проектов, допущенных к участию в конкурсном отборе, в соответствии с критериями, установленными в приложении № 2 к настоящему Положению;</w:t>
      </w:r>
    </w:p>
    <w:p w14:paraId="1E1F0812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5) составляет рейтинг инициативных проектов по результатам проведенной оценки;</w:t>
      </w:r>
    </w:p>
    <w:p w14:paraId="27855A4E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6) определяет победителей конкурсного отбора;</w:t>
      </w:r>
    </w:p>
    <w:p w14:paraId="41E62BEA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  <w:spacing w:val="2"/>
        </w:rPr>
        <w:t>7) по итогам проведения конкурсного отбора оформляет протокол конкурсного отбора, который вместе с рассмотренными инициативными проектами и прилагаемыми к ним документами передает в местную администрацию муниципального образования.</w:t>
      </w:r>
    </w:p>
    <w:p w14:paraId="362F9816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  <w:spacing w:val="2"/>
        </w:rPr>
        <w:t>6.6. Комиссия вправе:</w:t>
      </w:r>
    </w:p>
    <w:p w14:paraId="5AEA42EE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  <w:spacing w:val="2"/>
        </w:rPr>
        <w:t xml:space="preserve">1) </w:t>
      </w:r>
      <w:r w:rsidRPr="00161DA9">
        <w:rPr>
          <w:color w:val="000000"/>
        </w:rPr>
        <w:t> </w:t>
      </w:r>
      <w:r w:rsidRPr="00161DA9">
        <w:rPr>
          <w:color w:val="000000"/>
          <w:spacing w:val="2"/>
        </w:rPr>
        <w:t xml:space="preserve">запрашивать и получать от структурных подразделений местной администрации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 Репино</w:t>
      </w:r>
      <w:r w:rsidRPr="00161DA9">
        <w:rPr>
          <w:color w:val="000000"/>
          <w:spacing w:val="2"/>
        </w:rPr>
        <w:t xml:space="preserve"> материалы и информацию, к компетенции которых относятся вопросы местного значения по реализации инициативных проектов; </w:t>
      </w:r>
    </w:p>
    <w:p w14:paraId="6816947A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  <w:spacing w:val="2"/>
        </w:rPr>
        <w:t xml:space="preserve">2) заслушивать представителей структурных подразделений местной администрации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  <w:spacing w:val="2"/>
        </w:rPr>
        <w:t>, независимых экспертов, представителей инициативных групп по вопросам, относящимся к компетенции комиссии.</w:t>
      </w:r>
    </w:p>
    <w:p w14:paraId="454AFB5D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  <w:spacing w:val="2"/>
        </w:rPr>
        <w:t>6.7. Заседание комиссии проводится не позднее 10 дней до дня окончания срока, предусмотренного пунктом 5.4. настоящего Положения.</w:t>
      </w:r>
    </w:p>
    <w:p w14:paraId="6899FFF7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  <w:spacing w:val="2"/>
        </w:rPr>
        <w:t>6.8. Комиссия вправе принимать решения, если на заседании присутствует более половины от утвержденного состава ее членов.</w:t>
      </w:r>
    </w:p>
    <w:p w14:paraId="76FD971F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6.9. Заседание комиссии ведет председатель комиссии. При отсутствии председателя комиссии на заседании председательствует заместитель председателя комиссии.</w:t>
      </w:r>
    </w:p>
    <w:p w14:paraId="799B6BC8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6.10. Председатель комиссии:</w:t>
      </w:r>
    </w:p>
    <w:p w14:paraId="5A82CAAB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1) осуществляет общее руководство работой комиссии;</w:t>
      </w:r>
    </w:p>
    <w:p w14:paraId="66A5FB6E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2) назначает дату и определяет повестку дня очередного заседания;</w:t>
      </w:r>
    </w:p>
    <w:p w14:paraId="08AB87BA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lastRenderedPageBreak/>
        <w:t>3) объявляет заседание правомочным или выносит решение о его переносе из-за отсутствия кворума.</w:t>
      </w:r>
    </w:p>
    <w:p w14:paraId="3782991A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6.11. Секретарь комиссии:</w:t>
      </w:r>
    </w:p>
    <w:p w14:paraId="28384C92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1) обеспечивает подготовку материалов к заседанию комиссии;</w:t>
      </w:r>
    </w:p>
    <w:p w14:paraId="12DE3384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2) оповещает членов комиссии о дате и повестке дня очередного заседания;</w:t>
      </w:r>
    </w:p>
    <w:p w14:paraId="716B0473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 xml:space="preserve">3) ведет протоколы заседаний комиссии, обеспечивает их подписание всеми присутствовавшими на заседании членами комиссии и в течение 5 дней, со дня подписания протоколов, вместе с рассмотренными инициативными проектами и прилагаемыми к ним документами передает в местную администрацию МО </w:t>
      </w:r>
      <w:r w:rsidRPr="00161DA9">
        <w:rPr>
          <w:color w:val="000000"/>
        </w:rPr>
        <w:t>п</w:t>
      </w:r>
      <w:r>
        <w:rPr>
          <w:color w:val="000000"/>
        </w:rPr>
        <w:t>оселок</w:t>
      </w:r>
      <w:r w:rsidRPr="00161DA9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Репино</w:t>
      </w:r>
      <w:r w:rsidRPr="00161DA9">
        <w:rPr>
          <w:color w:val="000000"/>
          <w:spacing w:val="2"/>
        </w:rPr>
        <w:t>.</w:t>
      </w:r>
    </w:p>
    <w:p w14:paraId="3196A424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6.12. Члены комиссии:</w:t>
      </w:r>
    </w:p>
    <w:p w14:paraId="7B23D65C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1) присутствуют на заседаниях комиссии и принимают решения по вопросам, отнесенным к ее компетенции;</w:t>
      </w:r>
    </w:p>
    <w:p w14:paraId="28E38D18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2) осуществляют рассмотрение заявок участников конкурсного отбора и приложенных к ней документов, рассмотрение и оценку инициативных проектов;</w:t>
      </w:r>
    </w:p>
    <w:p w14:paraId="3CA8AD5B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3) осуществляют иные действия в соответствии с законодательством Российской Федерации настоящим порядком проведения конкурсного отбора.</w:t>
      </w:r>
    </w:p>
    <w:p w14:paraId="2E0F5B85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6.13. Решение комиссии по конкурсному отбору инициативных проектов принимается открытым голосованием простым большинством голосов присутствующих на заседании лиц, входящих в состав комиссии.</w:t>
      </w:r>
    </w:p>
    <w:p w14:paraId="1E36C088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В случае равенства голосов решающим является голос председательствующего на заседании комиссии.</w:t>
      </w:r>
    </w:p>
    <w:p w14:paraId="3584D243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6.14. Победитель конкурса определяется по результатам проведенной оценки инициативных проектов, набравшего максимальное количество баллов.</w:t>
      </w:r>
    </w:p>
    <w:p w14:paraId="4383184D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6.15. В случае, если по результатам конкурсного отбора на призовое место претендуют несколько проектов, набравших одинаковое количество баллов, преимущество имеет проект, дата регистрации которого имеет более ранний срок.</w:t>
      </w:r>
    </w:p>
    <w:p w14:paraId="17481226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6.16. Решение, принимаемое на заседании комиссии, оформляется протоколом в течение 5 дней со дня заседания комиссии, который подписывается всеми лицами, входящими в состав комиссии, принимавшими участие в голосовании.</w:t>
      </w:r>
    </w:p>
    <w:p w14:paraId="42ECFCEB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6.17. В протоколе указываются:</w:t>
      </w:r>
    </w:p>
    <w:p w14:paraId="18AF974B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1) лица, принимавшие участие в заседании комиссии;</w:t>
      </w:r>
    </w:p>
    <w:p w14:paraId="234BDC82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2) список участников конкурсного отбора;</w:t>
      </w:r>
    </w:p>
    <w:p w14:paraId="30572CE9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3) рейтинг инициативных проектов;</w:t>
      </w:r>
    </w:p>
    <w:p w14:paraId="1B62BDA4" w14:textId="77777777" w:rsidR="00974DA0" w:rsidRPr="00161DA9" w:rsidRDefault="00974DA0" w:rsidP="00974DA0">
      <w:pPr>
        <w:ind w:firstLine="567"/>
        <w:jc w:val="both"/>
        <w:rPr>
          <w:color w:val="000000"/>
          <w:spacing w:val="2"/>
        </w:rPr>
      </w:pPr>
      <w:r w:rsidRPr="00161DA9">
        <w:rPr>
          <w:color w:val="000000"/>
          <w:spacing w:val="2"/>
        </w:rPr>
        <w:t>4) победитель конкурсного отбора.</w:t>
      </w:r>
    </w:p>
    <w:p w14:paraId="3611EBA2" w14:textId="77777777" w:rsidR="00974DA0" w:rsidRPr="00161DA9" w:rsidRDefault="00974DA0" w:rsidP="00974DA0">
      <w:pPr>
        <w:ind w:firstLine="567"/>
        <w:jc w:val="both"/>
      </w:pPr>
      <w:r w:rsidRPr="00161DA9">
        <w:rPr>
          <w:color w:val="000000"/>
          <w:spacing w:val="2"/>
        </w:rPr>
        <w:t xml:space="preserve">6.18. Информация о рассмотрении инициативного проекта местной администрацией МО </w:t>
      </w:r>
      <w:r w:rsidRPr="00161DA9">
        <w:rPr>
          <w:color w:val="000000"/>
        </w:rPr>
        <w:t>п</w:t>
      </w:r>
      <w:r>
        <w:rPr>
          <w:color w:val="000000"/>
        </w:rPr>
        <w:t>оселок</w:t>
      </w:r>
      <w:r w:rsidRPr="00161DA9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Репино</w:t>
      </w:r>
      <w:r w:rsidRPr="00161DA9">
        <w:rPr>
          <w:color w:val="000000"/>
          <w:spacing w:val="2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  <w:spacing w:val="2"/>
        </w:rPr>
        <w:t xml:space="preserve"> в информационно-телекоммуникационной сети «Интернет». Отчет местной администрации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  <w:spacing w:val="2"/>
        </w:rPr>
        <w:t xml:space="preserve"> об итогах реализации инициативного проекта подлежит опубликованию (обнародованию) и размещению на официальном сайте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  <w:spacing w:val="2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</w:t>
      </w:r>
    </w:p>
    <w:p w14:paraId="68898263" w14:textId="77777777" w:rsidR="00974DA0" w:rsidRPr="00161DA9" w:rsidRDefault="00974DA0" w:rsidP="00974DA0">
      <w:pPr>
        <w:ind w:firstLine="567"/>
        <w:jc w:val="center"/>
        <w:rPr>
          <w:color w:val="000000"/>
        </w:rPr>
      </w:pPr>
      <w:r w:rsidRPr="00161DA9">
        <w:rPr>
          <w:b/>
          <w:bCs/>
          <w:color w:val="000000"/>
        </w:rPr>
        <w:t xml:space="preserve">7. </w:t>
      </w:r>
      <w:r w:rsidRPr="00161DA9">
        <w:rPr>
          <w:color w:val="000000"/>
        </w:rPr>
        <w:t> </w:t>
      </w:r>
      <w:r w:rsidRPr="00161DA9">
        <w:rPr>
          <w:b/>
          <w:bCs/>
          <w:color w:val="000000"/>
        </w:rPr>
        <w:t>Порядок финансирования инициативных проектов</w:t>
      </w:r>
    </w:p>
    <w:p w14:paraId="7E5BF650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 7.1.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Санкт-Петербурга, предоставленных в целях финансового обеспечения соответствующих расходных обязательств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>.</w:t>
      </w:r>
    </w:p>
    <w:p w14:paraId="29055FE9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7.2.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Федерации, юридических лиц, уплачиваемые на добровольной основе и зачисляемые в соответствии с Бюджетным кодексом Российской Федерации в местный бюджет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 в целях реализации конкретных инициативных проектов.</w:t>
      </w:r>
    </w:p>
    <w:p w14:paraId="4E3D496E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lastRenderedPageBreak/>
        <w:t xml:space="preserve">7.3. Планирование расходов местного бюджета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 в целях реализации инициативных проектов осуществляется путем утверждения решением Муниципального Совета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 о местном бюджете на очередной финансовый год и плановый период объема бюджетных ассигнований, в том числе с учетом объема доходов, полученных в результате предоставления субсидий из бюджета Санкт-Петербурга, и инициативных платежей, необходимого для реализации в течение очередного финансового года и планового периода инициативных проектов, прошедших конкурсный отбор и поддержанных местной администрацией в  текущем финансовом году.</w:t>
      </w:r>
    </w:p>
    <w:p w14:paraId="2036EE5C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7.4. Документальным подтверждением софинансирования инициативного проекта жителями  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>, индивидуальными предпринимателями, юридическими лицами, являются договоры пожертвования, платежные поручения.</w:t>
      </w:r>
    </w:p>
    <w:p w14:paraId="7662FA63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7.5. Перечисление инициативных платежей на реализацию инициативных проектов, прошедших конкурсный отбор и поддержанных местной администрацией, осуществляется до утверждения местного бюджета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 на очередной финансовый год и плановый период, на который запланирована реализация инициативных проектов.</w:t>
      </w:r>
    </w:p>
    <w:p w14:paraId="4E2CA64B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 </w:t>
      </w:r>
      <w:r w:rsidRPr="00161DA9">
        <w:rPr>
          <w:b/>
          <w:bCs/>
          <w:color w:val="000000"/>
          <w:spacing w:val="2"/>
        </w:rPr>
        <w:t>8. Порядок расчета и возврата сумм инициативных платежей</w:t>
      </w:r>
    </w:p>
    <w:p w14:paraId="21F46EAE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8.1.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>, в течение одного месяца со дня принятия решения о не реализации инициативного проекта.</w:t>
      </w:r>
    </w:p>
    <w:p w14:paraId="3946BE1C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8.2.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14:paraId="69F81B26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8.3. Расчет возврата остатка не использованных инициативных платежей осуществляется исходя из процентного соотношения софинансирования инициативного проекта</w:t>
      </w:r>
    </w:p>
    <w:p w14:paraId="6E367EFB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 xml:space="preserve">8.4. Местная администрация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 при возврате инициативных платежей лицам (в том числе организациям), осуществившим перечисление инициативных платежей, направляет указанным лицам (в том числе организациям) уведомления о возврате неиспользованных платежей, с указанием причины возврата.</w:t>
      </w:r>
    </w:p>
    <w:p w14:paraId="3BB25EE4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8.5. Возврат остатка не использованных инициативных платежей осуществляется в течение 3 месяцев со дня окончания срока реализации инициативного проекта.</w:t>
      </w:r>
    </w:p>
    <w:p w14:paraId="44EF2679" w14:textId="77777777" w:rsidR="00974DA0" w:rsidRPr="00161DA9" w:rsidRDefault="00974DA0" w:rsidP="00974DA0">
      <w:pPr>
        <w:ind w:firstLine="567"/>
        <w:jc w:val="both"/>
        <w:rPr>
          <w:color w:val="000000"/>
        </w:rPr>
      </w:pPr>
      <w:r w:rsidRPr="00161DA9">
        <w:rPr>
          <w:color w:val="000000"/>
        </w:rPr>
        <w:t> </w:t>
      </w:r>
    </w:p>
    <w:p w14:paraId="25A3BB0A" w14:textId="77777777" w:rsidR="00974DA0" w:rsidRDefault="00974DA0" w:rsidP="00974DA0">
      <w:pPr>
        <w:jc w:val="right"/>
        <w:rPr>
          <w:color w:val="000000"/>
        </w:rPr>
      </w:pPr>
    </w:p>
    <w:p w14:paraId="154B2243" w14:textId="77777777" w:rsidR="00974DA0" w:rsidRDefault="00974DA0" w:rsidP="00974DA0">
      <w:pPr>
        <w:jc w:val="right"/>
        <w:rPr>
          <w:color w:val="000000"/>
        </w:rPr>
      </w:pPr>
    </w:p>
    <w:p w14:paraId="7E6E1D95" w14:textId="77777777" w:rsidR="00974DA0" w:rsidRDefault="00974DA0" w:rsidP="00974DA0">
      <w:pPr>
        <w:jc w:val="right"/>
        <w:rPr>
          <w:color w:val="000000"/>
        </w:rPr>
      </w:pPr>
    </w:p>
    <w:p w14:paraId="6171D4A3" w14:textId="77777777" w:rsidR="00974DA0" w:rsidRDefault="00974DA0" w:rsidP="00974DA0">
      <w:pPr>
        <w:jc w:val="right"/>
        <w:rPr>
          <w:color w:val="000000"/>
        </w:rPr>
      </w:pPr>
    </w:p>
    <w:p w14:paraId="66F766A0" w14:textId="77777777" w:rsidR="00974DA0" w:rsidRDefault="00974DA0" w:rsidP="00974DA0">
      <w:pPr>
        <w:jc w:val="right"/>
        <w:rPr>
          <w:color w:val="000000"/>
        </w:rPr>
      </w:pPr>
    </w:p>
    <w:p w14:paraId="3C28FA2B" w14:textId="77777777" w:rsidR="00974DA0" w:rsidRDefault="00974DA0" w:rsidP="00974DA0">
      <w:pPr>
        <w:jc w:val="right"/>
        <w:rPr>
          <w:color w:val="000000"/>
        </w:rPr>
      </w:pPr>
    </w:p>
    <w:p w14:paraId="0B1208A2" w14:textId="77777777" w:rsidR="00974DA0" w:rsidRDefault="00974DA0" w:rsidP="00974DA0">
      <w:pPr>
        <w:jc w:val="right"/>
        <w:rPr>
          <w:color w:val="000000"/>
        </w:rPr>
      </w:pPr>
    </w:p>
    <w:p w14:paraId="4DE1ED7E" w14:textId="77777777" w:rsidR="00974DA0" w:rsidRDefault="00974DA0" w:rsidP="00974DA0">
      <w:pPr>
        <w:jc w:val="right"/>
        <w:rPr>
          <w:color w:val="000000"/>
        </w:rPr>
      </w:pPr>
    </w:p>
    <w:p w14:paraId="6F60CEEA" w14:textId="77777777" w:rsidR="00974DA0" w:rsidRDefault="00974DA0" w:rsidP="00974DA0">
      <w:pPr>
        <w:jc w:val="right"/>
        <w:rPr>
          <w:color w:val="000000"/>
        </w:rPr>
      </w:pPr>
    </w:p>
    <w:p w14:paraId="6FEEE688" w14:textId="77777777" w:rsidR="00974DA0" w:rsidRDefault="00974DA0" w:rsidP="00974DA0">
      <w:pPr>
        <w:jc w:val="right"/>
        <w:rPr>
          <w:color w:val="000000"/>
        </w:rPr>
      </w:pPr>
    </w:p>
    <w:p w14:paraId="3B0EF59A" w14:textId="77777777" w:rsidR="00974DA0" w:rsidRDefault="00974DA0" w:rsidP="00974DA0">
      <w:pPr>
        <w:jc w:val="right"/>
        <w:rPr>
          <w:color w:val="000000"/>
        </w:rPr>
      </w:pPr>
    </w:p>
    <w:p w14:paraId="47F0FB13" w14:textId="77777777" w:rsidR="00974DA0" w:rsidRDefault="00974DA0" w:rsidP="00974DA0">
      <w:pPr>
        <w:jc w:val="right"/>
        <w:rPr>
          <w:color w:val="000000"/>
        </w:rPr>
      </w:pPr>
    </w:p>
    <w:p w14:paraId="02DCD17C" w14:textId="77777777" w:rsidR="00974DA0" w:rsidRDefault="00974DA0" w:rsidP="00974DA0">
      <w:pPr>
        <w:jc w:val="right"/>
        <w:rPr>
          <w:color w:val="000000"/>
        </w:rPr>
      </w:pPr>
    </w:p>
    <w:p w14:paraId="6C5D43C2" w14:textId="7C560A89" w:rsidR="00974DA0" w:rsidRDefault="00974DA0" w:rsidP="00974DA0">
      <w:pPr>
        <w:jc w:val="right"/>
        <w:rPr>
          <w:color w:val="000000"/>
        </w:rPr>
      </w:pPr>
    </w:p>
    <w:p w14:paraId="0BDF1C1D" w14:textId="09463F35" w:rsidR="00386952" w:rsidRDefault="00386952" w:rsidP="00974DA0">
      <w:pPr>
        <w:jc w:val="right"/>
        <w:rPr>
          <w:color w:val="000000"/>
        </w:rPr>
      </w:pPr>
    </w:p>
    <w:p w14:paraId="66F39058" w14:textId="4DDB0EBB" w:rsidR="00386952" w:rsidRDefault="00386952" w:rsidP="00974DA0">
      <w:pPr>
        <w:jc w:val="right"/>
        <w:rPr>
          <w:color w:val="000000"/>
        </w:rPr>
      </w:pPr>
    </w:p>
    <w:p w14:paraId="67D10DBF" w14:textId="5A095537" w:rsidR="00E51091" w:rsidRDefault="00E51091" w:rsidP="00974DA0">
      <w:pPr>
        <w:jc w:val="right"/>
        <w:rPr>
          <w:color w:val="000000"/>
        </w:rPr>
      </w:pPr>
    </w:p>
    <w:p w14:paraId="33171059" w14:textId="77777777" w:rsidR="00E51091" w:rsidRDefault="00E51091" w:rsidP="00974DA0">
      <w:pPr>
        <w:jc w:val="right"/>
        <w:rPr>
          <w:color w:val="000000"/>
        </w:rPr>
      </w:pPr>
    </w:p>
    <w:p w14:paraId="6B65BF1F" w14:textId="77777777" w:rsidR="00386952" w:rsidRDefault="00386952" w:rsidP="00974DA0">
      <w:pPr>
        <w:jc w:val="right"/>
        <w:rPr>
          <w:color w:val="000000"/>
        </w:rPr>
      </w:pPr>
    </w:p>
    <w:p w14:paraId="50FD4EC8" w14:textId="77777777" w:rsidR="00974DA0" w:rsidRDefault="00974DA0" w:rsidP="00974DA0">
      <w:pPr>
        <w:jc w:val="right"/>
        <w:rPr>
          <w:color w:val="000000"/>
        </w:rPr>
      </w:pPr>
    </w:p>
    <w:p w14:paraId="20C42F64" w14:textId="77777777" w:rsidR="00974DA0" w:rsidRDefault="00974DA0" w:rsidP="00974DA0">
      <w:pPr>
        <w:jc w:val="right"/>
        <w:rPr>
          <w:color w:val="000000"/>
        </w:rPr>
      </w:pPr>
    </w:p>
    <w:p w14:paraId="215AD5EA" w14:textId="77777777" w:rsidR="00974DA0" w:rsidRDefault="00974DA0" w:rsidP="00974DA0">
      <w:pPr>
        <w:jc w:val="right"/>
        <w:rPr>
          <w:color w:val="000000"/>
        </w:rPr>
      </w:pPr>
    </w:p>
    <w:p w14:paraId="34CD2988" w14:textId="77777777" w:rsidR="00974DA0" w:rsidRDefault="00974DA0" w:rsidP="00974DA0">
      <w:pPr>
        <w:jc w:val="right"/>
        <w:rPr>
          <w:color w:val="000000"/>
        </w:rPr>
      </w:pPr>
    </w:p>
    <w:p w14:paraId="3DBF10BC" w14:textId="77777777" w:rsidR="00974DA0" w:rsidRPr="00161DA9" w:rsidRDefault="00974DA0" w:rsidP="00E51091">
      <w:pPr>
        <w:jc w:val="right"/>
        <w:rPr>
          <w:color w:val="000000"/>
        </w:rPr>
      </w:pPr>
      <w:r w:rsidRPr="00161DA9">
        <w:rPr>
          <w:color w:val="000000"/>
        </w:rPr>
        <w:t>Приложение № 1</w:t>
      </w:r>
    </w:p>
    <w:p w14:paraId="65F1DD54" w14:textId="68BA1A01" w:rsidR="00974DA0" w:rsidRPr="00161DA9" w:rsidRDefault="00974DA0" w:rsidP="00E51091">
      <w:pPr>
        <w:jc w:val="right"/>
        <w:rPr>
          <w:color w:val="000000"/>
        </w:rPr>
      </w:pPr>
      <w:r w:rsidRPr="00161DA9">
        <w:rPr>
          <w:color w:val="000000"/>
        </w:rPr>
        <w:t>к Положению, утверждённому</w:t>
      </w:r>
    </w:p>
    <w:p w14:paraId="0AC4C1FA" w14:textId="77777777" w:rsidR="00974DA0" w:rsidRPr="00161DA9" w:rsidRDefault="00974DA0" w:rsidP="00E51091">
      <w:pPr>
        <w:jc w:val="right"/>
        <w:rPr>
          <w:color w:val="000000"/>
        </w:rPr>
      </w:pPr>
      <w:r>
        <w:rPr>
          <w:color w:val="000000"/>
        </w:rPr>
        <w:t xml:space="preserve"> Р</w:t>
      </w:r>
      <w:r w:rsidRPr="00161DA9">
        <w:rPr>
          <w:color w:val="000000"/>
        </w:rPr>
        <w:t xml:space="preserve">ешением МС </w:t>
      </w:r>
      <w:r>
        <w:rPr>
          <w:color w:val="000000"/>
        </w:rPr>
        <w:t>В</w:t>
      </w:r>
      <w:r w:rsidRPr="00161DA9">
        <w:rPr>
          <w:color w:val="000000"/>
        </w:rPr>
        <w:t>МО п</w:t>
      </w:r>
      <w:r>
        <w:rPr>
          <w:color w:val="000000"/>
        </w:rPr>
        <w:t>оселок</w:t>
      </w:r>
      <w:r w:rsidRPr="00161DA9">
        <w:rPr>
          <w:color w:val="000000"/>
        </w:rPr>
        <w:t xml:space="preserve"> </w:t>
      </w:r>
      <w:r>
        <w:rPr>
          <w:color w:val="000000"/>
        </w:rPr>
        <w:t>Репино</w:t>
      </w:r>
      <w:r w:rsidRPr="00161DA9">
        <w:rPr>
          <w:color w:val="000000"/>
        </w:rPr>
        <w:t xml:space="preserve"> </w:t>
      </w:r>
    </w:p>
    <w:p w14:paraId="39523ADC" w14:textId="097AA5A7" w:rsidR="00974DA0" w:rsidRPr="00161DA9" w:rsidRDefault="00974DA0" w:rsidP="00E51091">
      <w:pPr>
        <w:shd w:val="clear" w:color="auto" w:fill="FFFFFF"/>
        <w:ind w:left="5103"/>
        <w:jc w:val="right"/>
        <w:rPr>
          <w:color w:val="000000"/>
        </w:rPr>
      </w:pPr>
      <w:r>
        <w:rPr>
          <w:color w:val="000000"/>
        </w:rPr>
        <w:t xml:space="preserve">                    </w:t>
      </w:r>
      <w:r w:rsidRPr="006D1184">
        <w:rPr>
          <w:color w:val="000000"/>
        </w:rPr>
        <w:t xml:space="preserve">от </w:t>
      </w:r>
      <w:r w:rsidR="00423078">
        <w:rPr>
          <w:color w:val="000000"/>
        </w:rPr>
        <w:t>________</w:t>
      </w:r>
      <w:r w:rsidRPr="006D1184">
        <w:rPr>
          <w:color w:val="000000"/>
        </w:rPr>
        <w:t xml:space="preserve"> 2025 г.  № </w:t>
      </w:r>
    </w:p>
    <w:p w14:paraId="22A8D5C0" w14:textId="77777777" w:rsidR="00974DA0" w:rsidRPr="00161DA9" w:rsidRDefault="00974DA0" w:rsidP="00974DA0">
      <w:pPr>
        <w:jc w:val="center"/>
        <w:rPr>
          <w:color w:val="000000"/>
        </w:rPr>
      </w:pPr>
      <w:r w:rsidRPr="00161DA9">
        <w:rPr>
          <w:b/>
          <w:bCs/>
          <w:color w:val="000000"/>
        </w:rPr>
        <w:t>Заявка</w:t>
      </w:r>
    </w:p>
    <w:p w14:paraId="421CF9B2" w14:textId="77777777" w:rsidR="00974DA0" w:rsidRPr="00161DA9" w:rsidRDefault="00974DA0" w:rsidP="00974DA0">
      <w:pPr>
        <w:jc w:val="center"/>
        <w:rPr>
          <w:b/>
          <w:bCs/>
          <w:color w:val="000000"/>
        </w:rPr>
      </w:pPr>
      <w:r w:rsidRPr="00161DA9">
        <w:rPr>
          <w:b/>
          <w:bCs/>
          <w:color w:val="000000"/>
        </w:rPr>
        <w:t xml:space="preserve">на реализацию инициативного проекта по решению вопроса местного значения внутригородского муниципального образования города федерального значения Санкт-Петербурга поселок </w:t>
      </w:r>
      <w:r>
        <w:rPr>
          <w:b/>
          <w:bCs/>
          <w:color w:val="000000"/>
        </w:rPr>
        <w:t>Репино</w:t>
      </w:r>
      <w:r w:rsidRPr="00161DA9">
        <w:rPr>
          <w:b/>
          <w:bCs/>
          <w:color w:val="000000"/>
        </w:rPr>
        <w:t> </w:t>
      </w:r>
    </w:p>
    <w:p w14:paraId="6CA3FE6C" w14:textId="77777777" w:rsidR="00974DA0" w:rsidRPr="00161DA9" w:rsidRDefault="00974DA0" w:rsidP="00974DA0">
      <w:pPr>
        <w:jc w:val="center"/>
        <w:rPr>
          <w:b/>
          <w:bCs/>
          <w:color w:val="000000"/>
        </w:rPr>
      </w:pPr>
      <w:r w:rsidRPr="00161DA9">
        <w:rPr>
          <w:b/>
          <w:bCs/>
          <w:color w:val="000000"/>
        </w:rPr>
        <w:t> </w:t>
      </w:r>
    </w:p>
    <w:p w14:paraId="6A64707D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1.Название проекта: _____________________________________________________________________________</w:t>
      </w:r>
    </w:p>
    <w:p w14:paraId="2A3C63F9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_____________________________________________________________________________</w:t>
      </w:r>
    </w:p>
    <w:p w14:paraId="69D404E5" w14:textId="77777777" w:rsidR="00974DA0" w:rsidRPr="00161DA9" w:rsidRDefault="00974DA0" w:rsidP="00974DA0">
      <w:pPr>
        <w:rPr>
          <w:color w:val="000000"/>
        </w:rPr>
      </w:pPr>
    </w:p>
    <w:p w14:paraId="05CCC34D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2.Место реализации проекта: _____________________________________________________________________________</w:t>
      </w:r>
    </w:p>
    <w:p w14:paraId="1B6D08FD" w14:textId="77777777" w:rsidR="00974DA0" w:rsidRPr="00161DA9" w:rsidRDefault="00974DA0" w:rsidP="00974DA0">
      <w:pPr>
        <w:rPr>
          <w:color w:val="000000"/>
        </w:rPr>
      </w:pPr>
    </w:p>
    <w:p w14:paraId="40FE853C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3. Сведения об инициаторе, инициативной группе:</w:t>
      </w:r>
    </w:p>
    <w:p w14:paraId="7F4A38E4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 xml:space="preserve">Ф.И.О. представителя инициативной группы, ответственного за проект: </w:t>
      </w:r>
    </w:p>
    <w:p w14:paraId="5D758AD2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_____________________________________________________________________________</w:t>
      </w:r>
    </w:p>
    <w:p w14:paraId="015B8E35" w14:textId="77777777" w:rsidR="00974DA0" w:rsidRPr="00161DA9" w:rsidRDefault="00974DA0" w:rsidP="00974DA0">
      <w:pPr>
        <w:rPr>
          <w:color w:val="000000"/>
        </w:rPr>
      </w:pPr>
    </w:p>
    <w:p w14:paraId="306B3AA8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Контактный телефон _______________, электронный адрес _____________________________,</w:t>
      </w:r>
    </w:p>
    <w:p w14:paraId="1CB609BD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почтовый адрес _____________________________________________________________________________</w:t>
      </w:r>
    </w:p>
    <w:p w14:paraId="0EA05A50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_____________________________________________________________________________</w:t>
      </w:r>
    </w:p>
    <w:p w14:paraId="38B56533" w14:textId="77777777" w:rsidR="00974DA0" w:rsidRPr="00161DA9" w:rsidRDefault="00974DA0" w:rsidP="00974DA0">
      <w:pPr>
        <w:rPr>
          <w:color w:val="000000"/>
        </w:rPr>
      </w:pPr>
    </w:p>
    <w:p w14:paraId="21F82537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4. Вопрос местного значения, на решение которого направлен проект _____________________________________________________________________________</w:t>
      </w:r>
    </w:p>
    <w:p w14:paraId="47B87C4E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_____________________________________________________________________________</w:t>
      </w:r>
    </w:p>
    <w:p w14:paraId="0B85A790" w14:textId="77777777" w:rsidR="00974DA0" w:rsidRPr="00161DA9" w:rsidRDefault="00974DA0" w:rsidP="00974DA0">
      <w:pPr>
        <w:rPr>
          <w:color w:val="000000"/>
        </w:rPr>
      </w:pPr>
    </w:p>
    <w:p w14:paraId="2179F005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5. Дополнительная информация и комментарии: _____________________________________________________________________________</w:t>
      </w:r>
    </w:p>
    <w:p w14:paraId="5DF9A5D7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_____________________________________________________________________________</w:t>
      </w:r>
    </w:p>
    <w:p w14:paraId="4D5C0185" w14:textId="77777777" w:rsidR="00974DA0" w:rsidRPr="00161DA9" w:rsidRDefault="00974DA0" w:rsidP="00974DA0">
      <w:pPr>
        <w:rPr>
          <w:color w:val="000000"/>
        </w:rPr>
      </w:pPr>
    </w:p>
    <w:p w14:paraId="5DB3320B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6. Приложение:</w:t>
      </w:r>
    </w:p>
    <w:p w14:paraId="3E93AAF6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6.1.__________________________________________________________________________</w:t>
      </w:r>
    </w:p>
    <w:p w14:paraId="42126679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6.2.__________________________________________________________________________</w:t>
      </w:r>
    </w:p>
    <w:p w14:paraId="56F21842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6.3.__________________________________________________________________________</w:t>
      </w:r>
    </w:p>
    <w:p w14:paraId="20996FD3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 </w:t>
      </w:r>
    </w:p>
    <w:p w14:paraId="3963AEF2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Представитель инициативной группы: _____________________________________________                  </w:t>
      </w:r>
    </w:p>
    <w:p w14:paraId="403B43B8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                          (подпись, Ф.И.О.)</w:t>
      </w:r>
    </w:p>
    <w:p w14:paraId="3CA1C076" w14:textId="77777777" w:rsidR="00974DA0" w:rsidRPr="00161DA9" w:rsidRDefault="00974DA0" w:rsidP="00974DA0">
      <w:pPr>
        <w:rPr>
          <w:color w:val="000000"/>
        </w:rPr>
      </w:pPr>
    </w:p>
    <w:p w14:paraId="246147CF" w14:textId="77777777" w:rsidR="00974DA0" w:rsidRPr="00161DA9" w:rsidRDefault="00974DA0" w:rsidP="00974DA0">
      <w:pPr>
        <w:rPr>
          <w:color w:val="000000"/>
        </w:rPr>
      </w:pPr>
    </w:p>
    <w:p w14:paraId="430C9AFA" w14:textId="77777777" w:rsidR="00974DA0" w:rsidRPr="00161DA9" w:rsidRDefault="00974DA0" w:rsidP="00974DA0">
      <w:pPr>
        <w:rPr>
          <w:color w:val="000000"/>
        </w:rPr>
      </w:pPr>
    </w:p>
    <w:p w14:paraId="55A24D4C" w14:textId="77777777" w:rsidR="00974DA0" w:rsidRPr="00161DA9" w:rsidRDefault="00974DA0" w:rsidP="00974DA0">
      <w:pPr>
        <w:rPr>
          <w:color w:val="000000"/>
        </w:rPr>
      </w:pPr>
      <w:r w:rsidRPr="00161DA9">
        <w:rPr>
          <w:color w:val="000000"/>
        </w:rPr>
        <w:t>Дата: «___» __________20 ___ г.</w:t>
      </w:r>
    </w:p>
    <w:p w14:paraId="4E7C4CB4" w14:textId="77777777" w:rsidR="00974DA0" w:rsidRPr="00161DA9" w:rsidRDefault="00974DA0" w:rsidP="00974DA0">
      <w:pPr>
        <w:rPr>
          <w:color w:val="000000"/>
        </w:rPr>
      </w:pPr>
    </w:p>
    <w:p w14:paraId="1197650B" w14:textId="77777777" w:rsidR="00974DA0" w:rsidRPr="00161DA9" w:rsidRDefault="00974DA0" w:rsidP="00974DA0">
      <w:pPr>
        <w:rPr>
          <w:color w:val="000000"/>
        </w:rPr>
      </w:pPr>
    </w:p>
    <w:p w14:paraId="780C0DB1" w14:textId="77777777" w:rsidR="00974DA0" w:rsidRPr="00161DA9" w:rsidRDefault="00974DA0" w:rsidP="00974DA0">
      <w:pPr>
        <w:rPr>
          <w:color w:val="000000"/>
        </w:rPr>
      </w:pPr>
    </w:p>
    <w:p w14:paraId="01763012" w14:textId="77777777" w:rsidR="00974DA0" w:rsidRPr="00161DA9" w:rsidRDefault="00974DA0" w:rsidP="00974DA0">
      <w:pPr>
        <w:rPr>
          <w:color w:val="000000"/>
        </w:rPr>
      </w:pPr>
    </w:p>
    <w:p w14:paraId="2E1EE441" w14:textId="77777777" w:rsidR="00974DA0" w:rsidRPr="00161DA9" w:rsidRDefault="00974DA0" w:rsidP="00974DA0">
      <w:pPr>
        <w:rPr>
          <w:color w:val="000000"/>
        </w:rPr>
      </w:pPr>
    </w:p>
    <w:p w14:paraId="7227508D" w14:textId="77777777" w:rsidR="00974DA0" w:rsidRPr="00161DA9" w:rsidRDefault="00974DA0" w:rsidP="00974DA0">
      <w:pPr>
        <w:rPr>
          <w:color w:val="000000"/>
        </w:rPr>
      </w:pPr>
    </w:p>
    <w:p w14:paraId="694A2CBD" w14:textId="77777777" w:rsidR="00974DA0" w:rsidRPr="00161DA9" w:rsidRDefault="00974DA0" w:rsidP="00974DA0">
      <w:pPr>
        <w:jc w:val="right"/>
        <w:rPr>
          <w:b/>
          <w:bCs/>
          <w:color w:val="000000"/>
        </w:rPr>
      </w:pPr>
    </w:p>
    <w:p w14:paraId="5DA34C77" w14:textId="77777777" w:rsidR="00974DA0" w:rsidRDefault="00974DA0" w:rsidP="00974DA0">
      <w:pPr>
        <w:jc w:val="right"/>
        <w:rPr>
          <w:b/>
          <w:bCs/>
          <w:color w:val="000000"/>
        </w:rPr>
      </w:pPr>
    </w:p>
    <w:p w14:paraId="5CB94A18" w14:textId="77777777" w:rsidR="00974DA0" w:rsidRDefault="00974DA0" w:rsidP="00974DA0">
      <w:pPr>
        <w:jc w:val="right"/>
        <w:rPr>
          <w:b/>
          <w:bCs/>
          <w:color w:val="000000"/>
        </w:rPr>
      </w:pPr>
    </w:p>
    <w:p w14:paraId="5F3BFABC" w14:textId="77777777" w:rsidR="00974DA0" w:rsidRPr="00161DA9" w:rsidRDefault="00974DA0" w:rsidP="00423078">
      <w:pPr>
        <w:jc w:val="right"/>
        <w:rPr>
          <w:color w:val="000000"/>
        </w:rPr>
      </w:pPr>
      <w:r w:rsidRPr="00161DA9">
        <w:rPr>
          <w:b/>
          <w:bCs/>
          <w:color w:val="000000"/>
        </w:rPr>
        <w:t> </w:t>
      </w:r>
      <w:r w:rsidRPr="00161DA9">
        <w:rPr>
          <w:color w:val="000000"/>
        </w:rPr>
        <w:t>Приложение № 2</w:t>
      </w:r>
    </w:p>
    <w:p w14:paraId="1B6BF8F3" w14:textId="77777777" w:rsidR="00423078" w:rsidRPr="00423078" w:rsidRDefault="00423078" w:rsidP="00423078">
      <w:pPr>
        <w:shd w:val="clear" w:color="auto" w:fill="FFFFFF"/>
        <w:ind w:left="5103"/>
        <w:jc w:val="right"/>
        <w:rPr>
          <w:color w:val="000000"/>
        </w:rPr>
      </w:pPr>
      <w:r w:rsidRPr="00423078">
        <w:rPr>
          <w:color w:val="000000"/>
        </w:rPr>
        <w:t>к Положению, утверждённому</w:t>
      </w:r>
    </w:p>
    <w:p w14:paraId="183A34EE" w14:textId="77777777" w:rsidR="00423078" w:rsidRPr="00423078" w:rsidRDefault="00423078" w:rsidP="00423078">
      <w:pPr>
        <w:shd w:val="clear" w:color="auto" w:fill="FFFFFF"/>
        <w:ind w:left="5103"/>
        <w:jc w:val="right"/>
        <w:rPr>
          <w:color w:val="000000"/>
        </w:rPr>
      </w:pPr>
      <w:r w:rsidRPr="00423078">
        <w:rPr>
          <w:color w:val="000000"/>
        </w:rPr>
        <w:t xml:space="preserve"> Решением МС ВМО поселок Репино </w:t>
      </w:r>
    </w:p>
    <w:p w14:paraId="0C0D6036" w14:textId="77777777" w:rsidR="00423078" w:rsidRPr="00423078" w:rsidRDefault="00423078" w:rsidP="00423078">
      <w:pPr>
        <w:shd w:val="clear" w:color="auto" w:fill="FFFFFF"/>
        <w:ind w:left="5103"/>
        <w:jc w:val="right"/>
        <w:rPr>
          <w:color w:val="000000"/>
        </w:rPr>
      </w:pPr>
      <w:r w:rsidRPr="00423078">
        <w:rPr>
          <w:color w:val="000000"/>
        </w:rPr>
        <w:t xml:space="preserve">                    от ________ 2025 г.  № </w:t>
      </w:r>
    </w:p>
    <w:p w14:paraId="4AC62BF4" w14:textId="77777777" w:rsidR="00974DA0" w:rsidRPr="00161DA9" w:rsidRDefault="00974DA0" w:rsidP="00974DA0">
      <w:pPr>
        <w:shd w:val="clear" w:color="auto" w:fill="FFFFFF"/>
        <w:ind w:left="5103"/>
        <w:rPr>
          <w:color w:val="000000"/>
        </w:rPr>
      </w:pPr>
      <w:r w:rsidRPr="00161DA9">
        <w:rPr>
          <w:color w:val="000000"/>
        </w:rPr>
        <w:t>  </w:t>
      </w:r>
    </w:p>
    <w:p w14:paraId="2F910223" w14:textId="77777777" w:rsidR="00974DA0" w:rsidRPr="00161DA9" w:rsidRDefault="00974DA0" w:rsidP="00974DA0">
      <w:pPr>
        <w:jc w:val="center"/>
        <w:rPr>
          <w:color w:val="000000"/>
        </w:rPr>
      </w:pPr>
      <w:bookmarkStart w:id="3" w:name="P336"/>
      <w:bookmarkEnd w:id="3"/>
      <w:r w:rsidRPr="00161DA9">
        <w:rPr>
          <w:b/>
          <w:bCs/>
          <w:color w:val="000000"/>
          <w:shd w:val="clear" w:color="auto" w:fill="FFFFFF"/>
        </w:rPr>
        <w:t>КРИТЕРИИ</w:t>
      </w:r>
    </w:p>
    <w:p w14:paraId="690BD207" w14:textId="77777777" w:rsidR="00974DA0" w:rsidRPr="00161DA9" w:rsidRDefault="00974DA0" w:rsidP="00974DA0">
      <w:pPr>
        <w:jc w:val="center"/>
        <w:rPr>
          <w:color w:val="000000"/>
        </w:rPr>
      </w:pPr>
      <w:r w:rsidRPr="00161DA9">
        <w:rPr>
          <w:b/>
          <w:bCs/>
          <w:color w:val="000000"/>
          <w:shd w:val="clear" w:color="auto" w:fill="FFFFFF"/>
        </w:rPr>
        <w:t>ОЦЕНКИ ИНИЦИАТИВНОГО ПРОЕКТА</w:t>
      </w:r>
      <w:r w:rsidRPr="00161DA9">
        <w:rPr>
          <w:color w:val="000000"/>
        </w:rPr>
        <w:t> 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7087"/>
        <w:gridCol w:w="1701"/>
      </w:tblGrid>
      <w:tr w:rsidR="00974DA0" w:rsidRPr="00161DA9" w14:paraId="3742B708" w14:textId="77777777" w:rsidTr="00CC2755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5442B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№</w:t>
            </w:r>
          </w:p>
          <w:p w14:paraId="6494CF21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п/п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16F4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Наименование критерия/группы критериев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C730B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Баллы по</w:t>
            </w:r>
          </w:p>
          <w:p w14:paraId="7BA6561E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критерию</w:t>
            </w:r>
          </w:p>
        </w:tc>
      </w:tr>
      <w:tr w:rsidR="00974DA0" w:rsidRPr="00161DA9" w14:paraId="25DAA271" w14:textId="77777777" w:rsidTr="00CC2755"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48ABF" w14:textId="77777777" w:rsidR="00974DA0" w:rsidRPr="00161DA9" w:rsidRDefault="00974DA0" w:rsidP="00CC2755">
            <w:pPr>
              <w:jc w:val="center"/>
            </w:pPr>
            <w:r w:rsidRPr="00161DA9">
              <w:t> </w:t>
            </w:r>
          </w:p>
          <w:p w14:paraId="32FB76E3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1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CB076" w14:textId="77777777" w:rsidR="00974DA0" w:rsidRPr="00161DA9" w:rsidRDefault="00974DA0" w:rsidP="00CC2755">
            <w:pPr>
              <w:spacing w:before="180"/>
              <w:jc w:val="both"/>
            </w:pPr>
            <w:r w:rsidRPr="00161DA9">
              <w:rPr>
                <w:spacing w:val="2"/>
              </w:rPr>
              <w:t>Актуальность (острота) проблемы:</w:t>
            </w:r>
          </w:p>
        </w:tc>
      </w:tr>
      <w:tr w:rsidR="00974DA0" w:rsidRPr="00161DA9" w14:paraId="5FC83375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6A164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A5916" w14:textId="77777777" w:rsidR="00974DA0" w:rsidRPr="00161DA9" w:rsidRDefault="00974DA0" w:rsidP="00CC2755">
            <w:pPr>
              <w:spacing w:before="180"/>
              <w:jc w:val="both"/>
            </w:pPr>
            <w:r w:rsidRPr="00161DA9">
              <w:rPr>
                <w:spacing w:val="2"/>
              </w:rPr>
              <w:t>очень высокая - проблема оценивается населением как  </w:t>
            </w:r>
          </w:p>
          <w:p w14:paraId="67F88013" w14:textId="77777777" w:rsidR="00974DA0" w:rsidRPr="00161DA9" w:rsidRDefault="00974DA0" w:rsidP="00CC2755">
            <w:pPr>
              <w:spacing w:before="180"/>
              <w:jc w:val="both"/>
            </w:pPr>
            <w:r w:rsidRPr="00161DA9">
              <w:rPr>
                <w:spacing w:val="2"/>
              </w:rPr>
              <w:t>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64600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10</w:t>
            </w:r>
          </w:p>
        </w:tc>
      </w:tr>
      <w:tr w:rsidR="00974DA0" w:rsidRPr="00161DA9" w14:paraId="1D034493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AF7F5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72D6D" w14:textId="77777777" w:rsidR="00974DA0" w:rsidRPr="00161DA9" w:rsidRDefault="00974DA0" w:rsidP="00CC2755">
            <w:pPr>
              <w:spacing w:before="180"/>
              <w:jc w:val="both"/>
            </w:pPr>
            <w:r w:rsidRPr="00161DA9">
              <w:rPr>
                <w:spacing w:val="2"/>
              </w:rPr>
              <w:t>высокая - проблема оценивается населением как            </w:t>
            </w:r>
          </w:p>
          <w:p w14:paraId="765663A5" w14:textId="77777777" w:rsidR="00974DA0" w:rsidRPr="00161DA9" w:rsidRDefault="00974DA0" w:rsidP="00CC2755">
            <w:pPr>
              <w:spacing w:before="180"/>
              <w:jc w:val="both"/>
            </w:pPr>
            <w:r w:rsidRPr="00161DA9">
              <w:rPr>
                <w:spacing w:val="2"/>
              </w:rPr>
              <w:t>значительная, отсутствие ее решения будет негативно сказываться на качестве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9A1DB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9</w:t>
            </w:r>
          </w:p>
        </w:tc>
      </w:tr>
      <w:tr w:rsidR="00974DA0" w:rsidRPr="00161DA9" w14:paraId="431A5FA0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A722D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AF9B9" w14:textId="77777777" w:rsidR="00974DA0" w:rsidRPr="00161DA9" w:rsidRDefault="00974DA0" w:rsidP="00CC2755">
            <w:pPr>
              <w:spacing w:before="180"/>
              <w:jc w:val="both"/>
            </w:pPr>
            <w:r w:rsidRPr="00161DA9">
              <w:rPr>
                <w:spacing w:val="2"/>
              </w:rPr>
              <w:t>средняя - проблема оценивается населением как актуальная,                                                                        </w:t>
            </w:r>
          </w:p>
          <w:p w14:paraId="393AEBB9" w14:textId="77777777" w:rsidR="00974DA0" w:rsidRPr="00161DA9" w:rsidRDefault="00974DA0" w:rsidP="00CC2755">
            <w:pPr>
              <w:jc w:val="both"/>
            </w:pPr>
            <w:r w:rsidRPr="00161DA9">
              <w:t>ее решение может привести к улучшению качества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1F6EB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8</w:t>
            </w:r>
          </w:p>
        </w:tc>
      </w:tr>
      <w:tr w:rsidR="00974DA0" w:rsidRPr="00161DA9" w14:paraId="601E3575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35730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B303" w14:textId="77777777" w:rsidR="00974DA0" w:rsidRPr="00161DA9" w:rsidRDefault="00974DA0" w:rsidP="00CC2755">
            <w:pPr>
              <w:spacing w:before="180"/>
              <w:jc w:val="both"/>
            </w:pPr>
            <w:r w:rsidRPr="00161DA9">
              <w:rPr>
                <w:spacing w:val="2"/>
              </w:rPr>
              <w:t>низкая - не оценивается населением как актуальная, ее   </w:t>
            </w:r>
          </w:p>
          <w:p w14:paraId="50146D7B" w14:textId="77777777" w:rsidR="00974DA0" w:rsidRPr="00161DA9" w:rsidRDefault="00974DA0" w:rsidP="00CC2755">
            <w:pPr>
              <w:spacing w:before="180"/>
              <w:jc w:val="both"/>
            </w:pPr>
            <w:r w:rsidRPr="00161DA9">
              <w:rPr>
                <w:spacing w:val="2"/>
              </w:rPr>
              <w:t>решение не ведет к улучшению качества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8D709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5</w:t>
            </w:r>
          </w:p>
        </w:tc>
      </w:tr>
      <w:tr w:rsidR="00974DA0" w:rsidRPr="00161DA9" w14:paraId="57CB8F70" w14:textId="77777777" w:rsidTr="00CC2755"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5A465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2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076D4" w14:textId="77777777" w:rsidR="00974DA0" w:rsidRPr="00161DA9" w:rsidRDefault="00974DA0" w:rsidP="00CC2755">
            <w:pPr>
              <w:spacing w:before="180"/>
            </w:pPr>
            <w:r w:rsidRPr="00161DA9">
              <w:rPr>
                <w:spacing w:val="2"/>
              </w:rPr>
              <w:t>Комплексный подход к реализации проекта:</w:t>
            </w:r>
          </w:p>
        </w:tc>
      </w:tr>
      <w:tr w:rsidR="00974DA0" w:rsidRPr="00161DA9" w14:paraId="1DE62C41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AA629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55101" w14:textId="77777777" w:rsidR="00974DA0" w:rsidRPr="00161DA9" w:rsidRDefault="00974DA0" w:rsidP="00CC2755">
            <w:pPr>
              <w:jc w:val="both"/>
            </w:pPr>
            <w:r w:rsidRPr="00161DA9">
              <w:rPr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17299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10</w:t>
            </w:r>
          </w:p>
        </w:tc>
      </w:tr>
      <w:tr w:rsidR="00974DA0" w:rsidRPr="00161DA9" w14:paraId="614B0F68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C76D5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78C38" w14:textId="77777777" w:rsidR="00974DA0" w:rsidRPr="00161DA9" w:rsidRDefault="00974DA0" w:rsidP="00CC2755">
            <w:pPr>
              <w:jc w:val="both"/>
            </w:pPr>
            <w:r w:rsidRPr="00161DA9">
              <w:rPr>
                <w:color w:val="000000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AF4B8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0</w:t>
            </w:r>
          </w:p>
        </w:tc>
      </w:tr>
      <w:tr w:rsidR="00974DA0" w:rsidRPr="00161DA9" w14:paraId="1DD8F393" w14:textId="77777777" w:rsidTr="00CC2755"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AFD73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3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9D123" w14:textId="77777777" w:rsidR="00974DA0" w:rsidRPr="00161DA9" w:rsidRDefault="00974DA0" w:rsidP="00CC2755">
            <w:pPr>
              <w:spacing w:after="15"/>
              <w:ind w:right="1740"/>
            </w:pPr>
            <w:r w:rsidRPr="00161DA9">
              <w:t>Адаптивность инициативного проекта для маломобильных групп населения:</w:t>
            </w:r>
          </w:p>
        </w:tc>
      </w:tr>
      <w:tr w:rsidR="00974DA0" w:rsidRPr="00161DA9" w14:paraId="61B41111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5094C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2799C" w14:textId="77777777" w:rsidR="00974DA0" w:rsidRPr="00161DA9" w:rsidRDefault="00974DA0" w:rsidP="00CC2755">
            <w:pPr>
              <w:jc w:val="both"/>
            </w:pPr>
            <w:r w:rsidRPr="00161DA9">
              <w:rPr>
                <w:color w:val="000000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016B6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10</w:t>
            </w:r>
          </w:p>
        </w:tc>
      </w:tr>
      <w:tr w:rsidR="00974DA0" w:rsidRPr="00161DA9" w14:paraId="197DA341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FA7EB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9CE0C" w14:textId="77777777" w:rsidR="00974DA0" w:rsidRPr="00161DA9" w:rsidRDefault="00974DA0" w:rsidP="00CC2755">
            <w:pPr>
              <w:jc w:val="both"/>
            </w:pPr>
            <w:r w:rsidRPr="00161DA9">
              <w:rPr>
                <w:color w:val="000000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25682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0</w:t>
            </w:r>
          </w:p>
        </w:tc>
      </w:tr>
      <w:tr w:rsidR="00974DA0" w:rsidRPr="00161DA9" w14:paraId="2A33789F" w14:textId="77777777" w:rsidTr="00CC2755"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CA8FE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4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BCA7A" w14:textId="77777777" w:rsidR="00974DA0" w:rsidRPr="00161DA9" w:rsidRDefault="00974DA0" w:rsidP="00CC2755">
            <w:r w:rsidRPr="00161DA9">
              <w:t xml:space="preserve">Количество </w:t>
            </w:r>
            <w:proofErr w:type="gramStart"/>
            <w:r w:rsidRPr="00161DA9">
              <w:t>потенциальных</w:t>
            </w:r>
            <w:r>
              <w:t xml:space="preserve"> </w:t>
            </w:r>
            <w:r w:rsidRPr="00161DA9">
              <w:t xml:space="preserve"> благополучателей</w:t>
            </w:r>
            <w:proofErr w:type="gramEnd"/>
            <w:r w:rsidRPr="00161DA9">
              <w:t xml:space="preserve"> от реализации инициативного проекта:</w:t>
            </w:r>
          </w:p>
        </w:tc>
      </w:tr>
      <w:tr w:rsidR="00974DA0" w:rsidRPr="00161DA9" w14:paraId="436E2458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A73E7C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4E2E8" w14:textId="77777777" w:rsidR="00974DA0" w:rsidRPr="00161DA9" w:rsidRDefault="00974DA0" w:rsidP="00CC2755">
            <w:pPr>
              <w:jc w:val="both"/>
            </w:pPr>
            <w:r w:rsidRPr="00161DA9">
              <w:t>более 150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1992D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10</w:t>
            </w:r>
          </w:p>
        </w:tc>
      </w:tr>
      <w:tr w:rsidR="00974DA0" w:rsidRPr="00161DA9" w14:paraId="31551D4A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52B5E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DA876" w14:textId="77777777" w:rsidR="00974DA0" w:rsidRPr="00161DA9" w:rsidRDefault="00974DA0" w:rsidP="00CC2755">
            <w:pPr>
              <w:jc w:val="both"/>
            </w:pPr>
            <w:r w:rsidRPr="00161DA9">
              <w:t>от 80 до 150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4A5B0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8</w:t>
            </w:r>
          </w:p>
        </w:tc>
      </w:tr>
      <w:tr w:rsidR="00974DA0" w:rsidRPr="00161DA9" w14:paraId="665ADDBE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17D3F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E99CD" w14:textId="77777777" w:rsidR="00974DA0" w:rsidRPr="00161DA9" w:rsidRDefault="00974DA0" w:rsidP="00CC2755">
            <w:pPr>
              <w:jc w:val="both"/>
            </w:pPr>
            <w:r w:rsidRPr="00161DA9">
              <w:t>от 30 до 80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F24FE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6</w:t>
            </w:r>
          </w:p>
        </w:tc>
      </w:tr>
      <w:tr w:rsidR="00974DA0" w:rsidRPr="00161DA9" w14:paraId="278FFFF8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9A813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1C9E0" w14:textId="77777777" w:rsidR="00974DA0" w:rsidRPr="00161DA9" w:rsidRDefault="00974DA0" w:rsidP="00CC2755">
            <w:pPr>
              <w:jc w:val="both"/>
            </w:pPr>
            <w:r w:rsidRPr="00161DA9">
              <w:t>до 30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8293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4</w:t>
            </w:r>
          </w:p>
        </w:tc>
      </w:tr>
      <w:tr w:rsidR="00974DA0" w:rsidRPr="00161DA9" w14:paraId="5CDE2A01" w14:textId="77777777" w:rsidTr="00CC2755"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B9A45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5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A265B" w14:textId="77777777" w:rsidR="00974DA0" w:rsidRPr="00161DA9" w:rsidRDefault="00974DA0" w:rsidP="00CC2755">
            <w:pPr>
              <w:spacing w:before="180"/>
            </w:pPr>
            <w:r w:rsidRPr="00161DA9">
              <w:rPr>
                <w:spacing w:val="2"/>
              </w:rPr>
              <w:t>Количество граждан, поддержавших инициативный проект:</w:t>
            </w:r>
          </w:p>
        </w:tc>
      </w:tr>
      <w:tr w:rsidR="00974DA0" w:rsidRPr="00161DA9" w14:paraId="63E0AB7B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E4400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39376" w14:textId="77777777" w:rsidR="00974DA0" w:rsidRPr="00161DA9" w:rsidRDefault="00974DA0" w:rsidP="00CC2755">
            <w:pPr>
              <w:jc w:val="both"/>
            </w:pPr>
            <w:r w:rsidRPr="00161DA9">
              <w:t>более 150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CD914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10</w:t>
            </w:r>
          </w:p>
        </w:tc>
      </w:tr>
      <w:tr w:rsidR="00974DA0" w:rsidRPr="00161DA9" w14:paraId="01B1DDE8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F7802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BB4E6" w14:textId="77777777" w:rsidR="00974DA0" w:rsidRPr="00161DA9" w:rsidRDefault="00974DA0" w:rsidP="00CC2755">
            <w:pPr>
              <w:jc w:val="both"/>
            </w:pPr>
            <w:r w:rsidRPr="00161DA9">
              <w:t>от 80 до 150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7C308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7</w:t>
            </w:r>
          </w:p>
        </w:tc>
      </w:tr>
      <w:tr w:rsidR="00974DA0" w:rsidRPr="00161DA9" w14:paraId="5301F025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AB226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11D5F" w14:textId="77777777" w:rsidR="00974DA0" w:rsidRPr="00161DA9" w:rsidRDefault="00974DA0" w:rsidP="00CC2755">
            <w:pPr>
              <w:jc w:val="both"/>
            </w:pPr>
            <w:r w:rsidRPr="00161DA9">
              <w:t>от 30 до 80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08D86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5</w:t>
            </w:r>
          </w:p>
        </w:tc>
      </w:tr>
      <w:tr w:rsidR="00974DA0" w:rsidRPr="00161DA9" w14:paraId="0A405C07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6AA91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A2F1A" w14:textId="77777777" w:rsidR="00974DA0" w:rsidRPr="00161DA9" w:rsidRDefault="00974DA0" w:rsidP="00CC2755">
            <w:pPr>
              <w:jc w:val="both"/>
            </w:pPr>
            <w:r w:rsidRPr="00161DA9">
              <w:t>до 30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DDBA6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3</w:t>
            </w:r>
          </w:p>
        </w:tc>
      </w:tr>
      <w:tr w:rsidR="00974DA0" w:rsidRPr="00161DA9" w14:paraId="7577EE4F" w14:textId="77777777" w:rsidTr="00CC2755"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74199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6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C683E" w14:textId="77777777" w:rsidR="00974DA0" w:rsidRPr="00161DA9" w:rsidRDefault="00974DA0" w:rsidP="00CC2755">
            <w:pPr>
              <w:spacing w:before="180"/>
              <w:jc w:val="both"/>
            </w:pPr>
            <w:r w:rsidRPr="00161DA9">
              <w:rPr>
                <w:spacing w:val="2"/>
              </w:rPr>
              <w:t>Необходимость осуществления бюджетных расходов в последующих периодах в целях содержания (поддержания) результатов инициативного проекта</w:t>
            </w:r>
          </w:p>
        </w:tc>
      </w:tr>
      <w:tr w:rsidR="00974DA0" w:rsidRPr="00161DA9" w14:paraId="65CB915E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E3A19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78C0C" w14:textId="77777777" w:rsidR="00974DA0" w:rsidRPr="00161DA9" w:rsidRDefault="00974DA0" w:rsidP="00CC2755">
            <w:pPr>
              <w:jc w:val="both"/>
            </w:pPr>
            <w:r w:rsidRPr="00161DA9"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4A6B0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10</w:t>
            </w:r>
          </w:p>
        </w:tc>
      </w:tr>
      <w:tr w:rsidR="00974DA0" w:rsidRPr="00161DA9" w14:paraId="73EAE864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49E69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E0520" w14:textId="77777777" w:rsidR="00974DA0" w:rsidRPr="00161DA9" w:rsidRDefault="00974DA0" w:rsidP="00CC2755">
            <w:pPr>
              <w:jc w:val="both"/>
            </w:pPr>
            <w:r w:rsidRPr="00161DA9"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7471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0</w:t>
            </w:r>
          </w:p>
        </w:tc>
      </w:tr>
      <w:tr w:rsidR="00974DA0" w:rsidRPr="00161DA9" w14:paraId="4CE4EFA1" w14:textId="77777777" w:rsidTr="00CC275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24043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7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80E9A" w14:textId="77777777" w:rsidR="00974DA0" w:rsidRPr="00161DA9" w:rsidRDefault="00974DA0" w:rsidP="00CC2755">
            <w:r w:rsidRPr="00161DA9">
              <w:t>Оригинальность, инновационность инициативного проекта</w:t>
            </w:r>
          </w:p>
        </w:tc>
      </w:tr>
      <w:tr w:rsidR="00974DA0" w:rsidRPr="00161DA9" w14:paraId="55160FFB" w14:textId="77777777" w:rsidTr="00CC2755"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9CA7C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7.1.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9A61B" w14:textId="77777777" w:rsidR="00974DA0" w:rsidRPr="00161DA9" w:rsidRDefault="00974DA0" w:rsidP="00CC2755">
            <w:pPr>
              <w:spacing w:before="180"/>
            </w:pPr>
            <w:r w:rsidRPr="00161DA9">
              <w:rPr>
                <w:spacing w:val="2"/>
              </w:rPr>
              <w:t>Креативность, наличие дизайн-проекта</w:t>
            </w:r>
          </w:p>
        </w:tc>
      </w:tr>
      <w:tr w:rsidR="00974DA0" w:rsidRPr="00161DA9" w14:paraId="0AEBCF95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FF689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1C441" w14:textId="77777777" w:rsidR="00974DA0" w:rsidRPr="00161DA9" w:rsidRDefault="00974DA0" w:rsidP="00CC2755">
            <w:pPr>
              <w:jc w:val="both"/>
            </w:pPr>
            <w:r w:rsidRPr="00161DA9"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CD54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10</w:t>
            </w:r>
          </w:p>
        </w:tc>
      </w:tr>
      <w:tr w:rsidR="00974DA0" w:rsidRPr="00161DA9" w14:paraId="6E90080E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74639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DA9EF" w14:textId="77777777" w:rsidR="00974DA0" w:rsidRPr="00161DA9" w:rsidRDefault="00974DA0" w:rsidP="00CC2755">
            <w:pPr>
              <w:jc w:val="both"/>
            </w:pPr>
            <w:r w:rsidRPr="00161DA9"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D1CA1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0</w:t>
            </w:r>
          </w:p>
        </w:tc>
      </w:tr>
      <w:tr w:rsidR="00974DA0" w:rsidRPr="00161DA9" w14:paraId="6FC2C910" w14:textId="77777777" w:rsidTr="00CC2755"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1EA70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7.2.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B8D26" w14:textId="77777777" w:rsidR="00974DA0" w:rsidRPr="00161DA9" w:rsidRDefault="00974DA0" w:rsidP="00CC2755">
            <w:pPr>
              <w:spacing w:before="180"/>
            </w:pPr>
            <w:r w:rsidRPr="00161DA9">
              <w:rPr>
                <w:spacing w:val="2"/>
              </w:rPr>
              <w:t>Использование инновационных технологий, новых технических решений</w:t>
            </w:r>
          </w:p>
        </w:tc>
      </w:tr>
      <w:tr w:rsidR="00974DA0" w:rsidRPr="00161DA9" w14:paraId="0FED4912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857FC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42B0D" w14:textId="77777777" w:rsidR="00974DA0" w:rsidRPr="00161DA9" w:rsidRDefault="00974DA0" w:rsidP="00CC2755">
            <w:pPr>
              <w:jc w:val="both"/>
            </w:pPr>
            <w:r w:rsidRPr="00161DA9"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456A8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10</w:t>
            </w:r>
          </w:p>
        </w:tc>
      </w:tr>
      <w:tr w:rsidR="00974DA0" w:rsidRPr="00161DA9" w14:paraId="7E4E5E6B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8E972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06CD7" w14:textId="77777777" w:rsidR="00974DA0" w:rsidRPr="00161DA9" w:rsidRDefault="00974DA0" w:rsidP="00CC2755">
            <w:pPr>
              <w:jc w:val="both"/>
            </w:pPr>
            <w:r w:rsidRPr="00161DA9"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C574F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0</w:t>
            </w:r>
          </w:p>
        </w:tc>
      </w:tr>
      <w:tr w:rsidR="00974DA0" w:rsidRPr="00161DA9" w14:paraId="60DEC227" w14:textId="77777777" w:rsidTr="00CC2755"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91E4B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8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BDA9E" w14:textId="77777777" w:rsidR="00974DA0" w:rsidRPr="00161DA9" w:rsidRDefault="00974DA0" w:rsidP="00CC2755">
            <w:r w:rsidRPr="00161DA9">
              <w:t>Наличие в заявке презентационных материалов</w:t>
            </w:r>
          </w:p>
        </w:tc>
      </w:tr>
      <w:tr w:rsidR="00974DA0" w:rsidRPr="00161DA9" w14:paraId="6595317B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B3B71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43FC1" w14:textId="77777777" w:rsidR="00974DA0" w:rsidRPr="00161DA9" w:rsidRDefault="00974DA0" w:rsidP="00CC2755">
            <w:pPr>
              <w:jc w:val="both"/>
            </w:pPr>
            <w:r w:rsidRPr="00161DA9"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EC9EC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10</w:t>
            </w:r>
          </w:p>
        </w:tc>
      </w:tr>
      <w:tr w:rsidR="00974DA0" w:rsidRPr="00161DA9" w14:paraId="696D6519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83837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16B7A" w14:textId="77777777" w:rsidR="00974DA0" w:rsidRPr="00161DA9" w:rsidRDefault="00974DA0" w:rsidP="00CC2755">
            <w:pPr>
              <w:jc w:val="both"/>
            </w:pPr>
            <w:r w:rsidRPr="00161DA9"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4E476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0</w:t>
            </w:r>
          </w:p>
        </w:tc>
      </w:tr>
      <w:tr w:rsidR="00974DA0" w:rsidRPr="00161DA9" w14:paraId="2C4F89D9" w14:textId="77777777" w:rsidTr="00CC275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C4EF1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9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D4BBE" w14:textId="77777777" w:rsidR="00974DA0" w:rsidRPr="00161DA9" w:rsidRDefault="00974DA0" w:rsidP="00CC2755">
            <w:r w:rsidRPr="00161DA9">
              <w:t>Участие общественности в подготовке и реализации инициативного проекта</w:t>
            </w:r>
          </w:p>
        </w:tc>
      </w:tr>
      <w:tr w:rsidR="00974DA0" w:rsidRPr="00161DA9" w14:paraId="11F1373A" w14:textId="77777777" w:rsidTr="00CC2755"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80ACD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9.1.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2FA17" w14:textId="77777777" w:rsidR="00974DA0" w:rsidRPr="00161DA9" w:rsidRDefault="00974DA0" w:rsidP="00CC2755">
            <w:r w:rsidRPr="00161DA9">
              <w:t>Доля инициативных платежей от общей стоимости инициативного проекта</w:t>
            </w:r>
          </w:p>
        </w:tc>
      </w:tr>
      <w:tr w:rsidR="00974DA0" w:rsidRPr="00161DA9" w14:paraId="72F6FEC0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061A4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ECBE9" w14:textId="77777777" w:rsidR="00974DA0" w:rsidRPr="00161DA9" w:rsidRDefault="00974DA0" w:rsidP="00CC2755">
            <w:pPr>
              <w:jc w:val="both"/>
            </w:pPr>
            <w:r w:rsidRPr="00161DA9">
              <w:t>от 20% общей стоимости инициативного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182E2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10</w:t>
            </w:r>
          </w:p>
        </w:tc>
      </w:tr>
      <w:tr w:rsidR="00974DA0" w:rsidRPr="00161DA9" w14:paraId="019E1172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8061D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F2B79" w14:textId="77777777" w:rsidR="00974DA0" w:rsidRPr="00161DA9" w:rsidRDefault="00974DA0" w:rsidP="00CC2755">
            <w:pPr>
              <w:jc w:val="both"/>
            </w:pPr>
            <w:r w:rsidRPr="00161DA9">
              <w:t>от 15% до 20% общей стоимости инициативного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3AFD9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8</w:t>
            </w:r>
          </w:p>
        </w:tc>
      </w:tr>
      <w:tr w:rsidR="00974DA0" w:rsidRPr="00161DA9" w14:paraId="296D10ED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FEE66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98A70" w14:textId="77777777" w:rsidR="00974DA0" w:rsidRPr="00161DA9" w:rsidRDefault="00974DA0" w:rsidP="00CC2755">
            <w:pPr>
              <w:jc w:val="both"/>
            </w:pPr>
            <w:r w:rsidRPr="00161DA9">
              <w:t>от 10% до 15% общей стоимости инициативного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09F53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5</w:t>
            </w:r>
          </w:p>
        </w:tc>
      </w:tr>
      <w:tr w:rsidR="00974DA0" w:rsidRPr="00161DA9" w14:paraId="5BAC1ED6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F271E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C8DA1" w14:textId="77777777" w:rsidR="00974DA0" w:rsidRPr="00161DA9" w:rsidRDefault="00974DA0" w:rsidP="00CC2755">
            <w:pPr>
              <w:jc w:val="both"/>
            </w:pPr>
            <w:r w:rsidRPr="00161DA9">
              <w:t>от 0% до 10% общей стоимости инициативного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22A43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1</w:t>
            </w:r>
          </w:p>
        </w:tc>
      </w:tr>
      <w:tr w:rsidR="00974DA0" w:rsidRPr="00161DA9" w14:paraId="7B1136B3" w14:textId="77777777" w:rsidTr="00CC2755"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7D10E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9.2.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BF3B6" w14:textId="77777777" w:rsidR="00974DA0" w:rsidRPr="00161DA9" w:rsidRDefault="00974DA0" w:rsidP="00CC2755">
            <w:r w:rsidRPr="00161DA9">
              <w:t>Имущественное и (или) трудовое участие в реализации инициативного проекта:</w:t>
            </w:r>
          </w:p>
        </w:tc>
      </w:tr>
      <w:tr w:rsidR="00974DA0" w:rsidRPr="00161DA9" w14:paraId="1B04F9DF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C69F6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9E2CE" w14:textId="77777777" w:rsidR="00974DA0" w:rsidRPr="00161DA9" w:rsidRDefault="00974DA0" w:rsidP="00CC2755">
            <w:pPr>
              <w:jc w:val="both"/>
            </w:pPr>
            <w:r w:rsidRPr="00161DA9"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EA38B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10</w:t>
            </w:r>
          </w:p>
        </w:tc>
      </w:tr>
      <w:tr w:rsidR="00974DA0" w:rsidRPr="00161DA9" w14:paraId="1EBBCE19" w14:textId="77777777" w:rsidTr="00CC27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290DE" w14:textId="77777777" w:rsidR="00974DA0" w:rsidRPr="00161DA9" w:rsidRDefault="00974DA0" w:rsidP="00CC275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C589B" w14:textId="77777777" w:rsidR="00974DA0" w:rsidRPr="00161DA9" w:rsidRDefault="00974DA0" w:rsidP="00CC2755">
            <w:pPr>
              <w:jc w:val="both"/>
            </w:pPr>
            <w:r w:rsidRPr="00161DA9"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028D8" w14:textId="77777777" w:rsidR="00974DA0" w:rsidRPr="00161DA9" w:rsidRDefault="00974DA0" w:rsidP="00CC2755">
            <w:pPr>
              <w:jc w:val="center"/>
            </w:pPr>
            <w:r w:rsidRPr="00161DA9">
              <w:rPr>
                <w:color w:val="000000"/>
              </w:rPr>
              <w:t>0</w:t>
            </w:r>
          </w:p>
        </w:tc>
      </w:tr>
    </w:tbl>
    <w:p w14:paraId="25DE50A7" w14:textId="77777777" w:rsidR="00974DA0" w:rsidRPr="00161DA9" w:rsidRDefault="00974DA0" w:rsidP="00974DA0">
      <w:pPr>
        <w:jc w:val="center"/>
        <w:rPr>
          <w:color w:val="000000"/>
        </w:rPr>
      </w:pPr>
      <w:r w:rsidRPr="00161DA9">
        <w:rPr>
          <w:color w:val="000000"/>
        </w:rPr>
        <w:t> </w:t>
      </w:r>
    </w:p>
    <w:p w14:paraId="5CC8D9A7" w14:textId="77777777" w:rsidR="00974DA0" w:rsidRPr="00161DA9" w:rsidRDefault="00974DA0" w:rsidP="00974DA0">
      <w:pPr>
        <w:spacing w:before="100" w:after="100"/>
        <w:jc w:val="center"/>
      </w:pPr>
    </w:p>
    <w:p w14:paraId="2052C458" w14:textId="77777777" w:rsidR="00974DA0" w:rsidRPr="00161DA9" w:rsidRDefault="00974DA0" w:rsidP="00974DA0">
      <w:pPr>
        <w:jc w:val="center"/>
      </w:pPr>
    </w:p>
    <w:p w14:paraId="2243344B" w14:textId="77777777" w:rsidR="00974DA0" w:rsidRPr="00161DA9" w:rsidRDefault="00974DA0" w:rsidP="00974DA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1FA26F7" w14:textId="77777777" w:rsidR="00BD5E57" w:rsidRDefault="00BD5E57">
      <w:pPr>
        <w:pStyle w:val="ConsPlusTitle"/>
        <w:widowControl/>
        <w:ind w:firstLine="709"/>
        <w:jc w:val="both"/>
        <w:rPr>
          <w:b w:val="0"/>
          <w:i/>
        </w:rPr>
      </w:pPr>
    </w:p>
    <w:sectPr w:rsidR="00BD5E57">
      <w:pgSz w:w="11906" w:h="16838"/>
      <w:pgMar w:top="719" w:right="850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5E05"/>
    <w:multiLevelType w:val="multilevel"/>
    <w:tmpl w:val="477AA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" w15:restartNumberingAfterBreak="0">
    <w:nsid w:val="167B27DC"/>
    <w:multiLevelType w:val="hybridMultilevel"/>
    <w:tmpl w:val="BAF4B156"/>
    <w:lvl w:ilvl="0" w:tplc="FEB2A5B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1345D"/>
    <w:multiLevelType w:val="hybridMultilevel"/>
    <w:tmpl w:val="39865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F7EFD"/>
    <w:multiLevelType w:val="multilevel"/>
    <w:tmpl w:val="E71A5E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4252068"/>
    <w:multiLevelType w:val="hybridMultilevel"/>
    <w:tmpl w:val="43720202"/>
    <w:lvl w:ilvl="0" w:tplc="2B6EA682">
      <w:start w:val="1"/>
      <w:numFmt w:val="decimal"/>
      <w:lvlText w:val="%1."/>
      <w:lvlJc w:val="left"/>
      <w:pPr>
        <w:ind w:left="1992" w:hanging="142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7B80D47"/>
    <w:multiLevelType w:val="multilevel"/>
    <w:tmpl w:val="21063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num w:numId="1" w16cid:durableId="1701776897">
    <w:abstractNumId w:val="5"/>
  </w:num>
  <w:num w:numId="2" w16cid:durableId="1724131639">
    <w:abstractNumId w:val="0"/>
  </w:num>
  <w:num w:numId="3" w16cid:durableId="1204903072">
    <w:abstractNumId w:val="3"/>
  </w:num>
  <w:num w:numId="4" w16cid:durableId="744030814">
    <w:abstractNumId w:val="5"/>
    <w:lvlOverride w:ilvl="0">
      <w:startOverride w:val="1"/>
    </w:lvlOverride>
  </w:num>
  <w:num w:numId="5" w16cid:durableId="638463387">
    <w:abstractNumId w:val="5"/>
  </w:num>
  <w:num w:numId="6" w16cid:durableId="1941061766">
    <w:abstractNumId w:val="4"/>
  </w:num>
  <w:num w:numId="7" w16cid:durableId="1605385417">
    <w:abstractNumId w:val="1"/>
  </w:num>
  <w:num w:numId="8" w16cid:durableId="185023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57"/>
    <w:rsid w:val="00202CCC"/>
    <w:rsid w:val="00386952"/>
    <w:rsid w:val="00423078"/>
    <w:rsid w:val="004A009A"/>
    <w:rsid w:val="005376EE"/>
    <w:rsid w:val="00974DA0"/>
    <w:rsid w:val="00975C6D"/>
    <w:rsid w:val="009801F7"/>
    <w:rsid w:val="00B95766"/>
    <w:rsid w:val="00BC715F"/>
    <w:rsid w:val="00BD5E57"/>
    <w:rsid w:val="00C42F1F"/>
    <w:rsid w:val="00DC12E9"/>
    <w:rsid w:val="00E51091"/>
    <w:rsid w:val="00F9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A2A8"/>
  <w15:docId w15:val="{C647153F-6B86-4490-BAEC-7E60D170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07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1B8E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FE1B8E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FE1B8E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D1D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9D1D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9D1DAA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5">
    <w:name w:val="Подзаголовок Знак"/>
    <w:basedOn w:val="a0"/>
    <w:link w:val="a6"/>
    <w:uiPriority w:val="99"/>
    <w:qFormat/>
    <w:locked/>
    <w:rsid w:val="009D1DAA"/>
    <w:rPr>
      <w:rFonts w:ascii="Cambria" w:hAnsi="Cambria" w:cs="Times New Roman"/>
      <w:sz w:val="24"/>
      <w:szCs w:val="24"/>
    </w:rPr>
  </w:style>
  <w:style w:type="character" w:customStyle="1" w:styleId="a7">
    <w:name w:val="Приветствие Знак"/>
    <w:basedOn w:val="a0"/>
    <w:link w:val="a8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qFormat/>
    <w:locked/>
    <w:rsid w:val="009D1DAA"/>
    <w:rPr>
      <w:rFonts w:cs="Times New Roman"/>
      <w:sz w:val="2"/>
    </w:rPr>
  </w:style>
  <w:style w:type="character" w:customStyle="1" w:styleId="WW8Num2z0">
    <w:name w:val="WW8Num2z0"/>
    <w:qFormat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widowControl w:val="0"/>
      <w:jc w:val="center"/>
    </w:pPr>
    <w:rPr>
      <w:b/>
      <w:sz w:val="48"/>
      <w:szCs w:val="20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4">
    <w:name w:val="Body Text Indent"/>
    <w:basedOn w:val="a"/>
    <w:link w:val="a3"/>
    <w:uiPriority w:val="99"/>
    <w:rsid w:val="00FE1B8E"/>
    <w:pPr>
      <w:ind w:firstLine="567"/>
      <w:jc w:val="both"/>
    </w:pPr>
    <w:rPr>
      <w:rFonts w:ascii="Arial" w:hAnsi="Arial"/>
      <w:sz w:val="18"/>
      <w:szCs w:val="20"/>
    </w:rPr>
  </w:style>
  <w:style w:type="paragraph" w:styleId="a6">
    <w:name w:val="Subtitle"/>
    <w:basedOn w:val="a"/>
    <w:link w:val="a5"/>
    <w:uiPriority w:val="99"/>
    <w:qFormat/>
    <w:rsid w:val="00FE1B8E"/>
    <w:pPr>
      <w:widowControl w:val="0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styleId="a8">
    <w:name w:val="Salutation"/>
    <w:basedOn w:val="a"/>
    <w:next w:val="a"/>
    <w:link w:val="a7"/>
    <w:uiPriority w:val="99"/>
    <w:rsid w:val="00FE1B8E"/>
    <w:pPr>
      <w:widowControl w:val="0"/>
    </w:pPr>
    <w:rPr>
      <w:sz w:val="20"/>
      <w:szCs w:val="20"/>
    </w:rPr>
  </w:style>
  <w:style w:type="paragraph" w:styleId="aa">
    <w:name w:val="Balloon Text"/>
    <w:basedOn w:val="a"/>
    <w:link w:val="a9"/>
    <w:uiPriority w:val="99"/>
    <w:semiHidden/>
    <w:qFormat/>
    <w:rsid w:val="00D46751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</w:rPr>
  </w:style>
  <w:style w:type="numbering" w:customStyle="1" w:styleId="WW8Num2">
    <w:name w:val="WW8Num2"/>
    <w:qFormat/>
  </w:style>
  <w:style w:type="paragraph" w:styleId="HTML">
    <w:name w:val="HTML Preformatted"/>
    <w:basedOn w:val="a"/>
    <w:link w:val="HTML0"/>
    <w:uiPriority w:val="99"/>
    <w:unhideWhenUsed/>
    <w:rsid w:val="00974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74DA0"/>
    <w:rPr>
      <w:rFonts w:ascii="Courier New" w:hAnsi="Courier New" w:cs="Courier New"/>
      <w:sz w:val="20"/>
      <w:szCs w:val="20"/>
    </w:rPr>
  </w:style>
  <w:style w:type="character" w:customStyle="1" w:styleId="af1">
    <w:name w:val="Абзац списка Знак"/>
    <w:link w:val="af0"/>
    <w:uiPriority w:val="34"/>
    <w:locked/>
    <w:rsid w:val="00974DA0"/>
    <w:rPr>
      <w:sz w:val="24"/>
      <w:szCs w:val="24"/>
    </w:rPr>
  </w:style>
  <w:style w:type="paragraph" w:customStyle="1" w:styleId="ConsPlusNonformat">
    <w:name w:val="ConsPlusNonformat"/>
    <w:rsid w:val="00974DA0"/>
    <w:pPr>
      <w:widowControl w:val="0"/>
      <w:suppressAutoHyphens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0387367A6A7DA4860F4946946F8E0B866C73D7436E5250D1EBD7EAF92669A23AECFE55CE9207DCFEDB790D95o1L1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4469</Words>
  <Characters>25478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Pre-Installed Company</Company>
  <LinksUpToDate>false</LinksUpToDate>
  <CharactersWithSpaces>29888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Pre-Installed User</dc:creator>
  <dc:description/>
  <cp:lastModifiedBy>1</cp:lastModifiedBy>
  <cp:revision>6</cp:revision>
  <dcterms:created xsi:type="dcterms:W3CDTF">2025-03-31T10:15:00Z</dcterms:created>
  <dcterms:modified xsi:type="dcterms:W3CDTF">2025-05-21T13:24:00Z</dcterms:modified>
  <dc:language>ru-RU</dc:language>
</cp:coreProperties>
</file>