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91" w:rsidRPr="00C12EA7" w:rsidRDefault="00657596" w:rsidP="0065759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3810</wp:posOffset>
            </wp:positionV>
            <wp:extent cx="253365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438" y="21277"/>
                <wp:lineTo x="21438" y="0"/>
                <wp:lineTo x="0" y="0"/>
              </wp:wrapPolygon>
            </wp:wrapTight>
            <wp:docPr id="1" name="Рисунок 1" descr="D:\Документы\User\Desktop\LOGO_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LOGO_E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091" w:rsidRPr="00C12EA7">
        <w:rPr>
          <w:rFonts w:ascii="Times New Roman" w:hAnsi="Times New Roman" w:cs="Times New Roman"/>
          <w:b/>
          <w:sz w:val="32"/>
          <w:szCs w:val="28"/>
        </w:rPr>
        <w:t xml:space="preserve">Прокачай себя и спаси планету вместе с </w:t>
      </w:r>
      <w:r w:rsidR="00D22091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D22091" w:rsidRPr="00C12EA7">
        <w:rPr>
          <w:rFonts w:ascii="Times New Roman" w:hAnsi="Times New Roman" w:cs="Times New Roman"/>
          <w:b/>
          <w:sz w:val="32"/>
          <w:szCs w:val="28"/>
        </w:rPr>
        <w:t>Экомарафоном</w:t>
      </w:r>
      <w:proofErr w:type="spellEnd"/>
      <w:r w:rsidR="00D22091">
        <w:rPr>
          <w:rFonts w:ascii="Times New Roman" w:hAnsi="Times New Roman" w:cs="Times New Roman"/>
          <w:b/>
          <w:sz w:val="32"/>
          <w:szCs w:val="28"/>
        </w:rPr>
        <w:t>»</w:t>
      </w:r>
      <w:bookmarkEnd w:id="0"/>
      <w:r w:rsidR="00D22091">
        <w:rPr>
          <w:rFonts w:ascii="Times New Roman" w:hAnsi="Times New Roman" w:cs="Times New Roman"/>
          <w:b/>
          <w:sz w:val="32"/>
          <w:szCs w:val="28"/>
        </w:rPr>
        <w:t>!</w:t>
      </w:r>
    </w:p>
    <w:p w:rsidR="00D22091" w:rsidRPr="00C12EA7" w:rsidRDefault="00D22091" w:rsidP="00657596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2EA7">
        <w:rPr>
          <w:rFonts w:ascii="Times New Roman" w:hAnsi="Times New Roman" w:cs="Times New Roman"/>
          <w:i/>
          <w:sz w:val="27"/>
          <w:szCs w:val="27"/>
        </w:rPr>
        <w:t xml:space="preserve">С приходом долгожданной весны и наступлением солнечных дней Курортный район приглашает всех жителей Санкт-Петербурга принять участие в увлекательном приключении </w:t>
      </w:r>
      <w:r>
        <w:rPr>
          <w:rFonts w:ascii="Times New Roman" w:hAnsi="Times New Roman" w:cs="Times New Roman"/>
          <w:i/>
          <w:sz w:val="27"/>
          <w:szCs w:val="27"/>
        </w:rPr>
        <w:t>– «</w:t>
      </w:r>
      <w:proofErr w:type="spellStart"/>
      <w:r w:rsidRPr="00C12EA7">
        <w:rPr>
          <w:rFonts w:ascii="Times New Roman" w:hAnsi="Times New Roman" w:cs="Times New Roman"/>
          <w:i/>
          <w:sz w:val="27"/>
          <w:szCs w:val="27"/>
        </w:rPr>
        <w:t>Экомарафон</w:t>
      </w:r>
      <w:r>
        <w:rPr>
          <w:rFonts w:ascii="Times New Roman" w:hAnsi="Times New Roman" w:cs="Times New Roman"/>
          <w:i/>
          <w:sz w:val="27"/>
          <w:szCs w:val="27"/>
        </w:rPr>
        <w:t>е</w:t>
      </w:r>
      <w:proofErr w:type="spellEnd"/>
      <w:r>
        <w:rPr>
          <w:rFonts w:ascii="Times New Roman" w:hAnsi="Times New Roman" w:cs="Times New Roman"/>
          <w:i/>
          <w:sz w:val="27"/>
          <w:szCs w:val="27"/>
        </w:rPr>
        <w:t>»</w:t>
      </w:r>
      <w:r w:rsidRPr="00C12EA7">
        <w:rPr>
          <w:rFonts w:ascii="Times New Roman" w:hAnsi="Times New Roman" w:cs="Times New Roman"/>
          <w:i/>
          <w:sz w:val="27"/>
          <w:szCs w:val="27"/>
        </w:rPr>
        <w:t>. Выполняйте несложные задания, зарабатывайте баллы, меняйте себя и о</w:t>
      </w:r>
      <w:r>
        <w:rPr>
          <w:rFonts w:ascii="Times New Roman" w:hAnsi="Times New Roman" w:cs="Times New Roman"/>
          <w:i/>
          <w:sz w:val="27"/>
          <w:szCs w:val="27"/>
        </w:rPr>
        <w:t>кружающий мир в лучшую сторону, а по итогам получайте ценные призы!</w:t>
      </w:r>
    </w:p>
    <w:p w:rsidR="00D22091" w:rsidRPr="00C12EA7" w:rsidRDefault="00D22091" w:rsidP="00657596">
      <w:pPr>
        <w:spacing w:after="0"/>
        <w:ind w:firstLine="567"/>
        <w:jc w:val="both"/>
        <w:rPr>
          <w:sz w:val="27"/>
          <w:szCs w:val="27"/>
        </w:rPr>
      </w:pPr>
      <w:r w:rsidRPr="00C12EA7">
        <w:rPr>
          <w:rFonts w:ascii="Times New Roman" w:hAnsi="Times New Roman" w:cs="Times New Roman"/>
          <w:sz w:val="27"/>
          <w:szCs w:val="27"/>
        </w:rPr>
        <w:t xml:space="preserve">С 24 апреля по 20 августа 2017 года в рамках мероприятий, приуроченных к Году экологии и благоустройства в Курортном районе, пройдёт познавательное онлайн-приключение </w:t>
      </w:r>
      <w:r>
        <w:rPr>
          <w:rFonts w:ascii="Times New Roman" w:hAnsi="Times New Roman" w:cs="Times New Roman"/>
          <w:sz w:val="27"/>
          <w:szCs w:val="27"/>
        </w:rPr>
        <w:t>– «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Экомарафон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12EA7">
        <w:rPr>
          <w:rFonts w:ascii="Times New Roman" w:hAnsi="Times New Roman" w:cs="Times New Roman"/>
          <w:sz w:val="27"/>
          <w:szCs w:val="27"/>
        </w:rPr>
        <w:t>.</w:t>
      </w:r>
      <w:r w:rsidRPr="00C12EA7">
        <w:rPr>
          <w:sz w:val="27"/>
          <w:szCs w:val="27"/>
        </w:rPr>
        <w:t xml:space="preserve"> </w:t>
      </w:r>
    </w:p>
    <w:p w:rsidR="00D22091" w:rsidRPr="00C12EA7" w:rsidRDefault="00D22091" w:rsidP="0065759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sz w:val="27"/>
          <w:szCs w:val="27"/>
        </w:rPr>
        <w:t>В мероприятии могут принять участие жители Курортного района и города           Санкт-Петербурга как индивидуально, так и в команде до 8 человек.</w:t>
      </w:r>
    </w:p>
    <w:p w:rsidR="00D22091" w:rsidRPr="00C12EA7" w:rsidRDefault="00D22091" w:rsidP="00657596">
      <w:pPr>
        <w:spacing w:after="0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2EA7">
        <w:rPr>
          <w:rFonts w:ascii="Times New Roman" w:hAnsi="Times New Roman" w:cs="Times New Roman"/>
          <w:sz w:val="27"/>
          <w:szCs w:val="27"/>
        </w:rPr>
        <w:t xml:space="preserve">Целью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Экомарафона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12EA7">
        <w:rPr>
          <w:rFonts w:ascii="Times New Roman" w:hAnsi="Times New Roman" w:cs="Times New Roman"/>
          <w:sz w:val="27"/>
          <w:szCs w:val="27"/>
        </w:rPr>
        <w:t xml:space="preserve"> является формирование экологической культуры и привлечение внимания общества к вопросам экологической безопасности Курортного района. А главная идея — объединение коллективных действий для решения глобальных проблем планеты.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Экомарафон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12EA7">
        <w:rPr>
          <w:rFonts w:ascii="Times New Roman" w:hAnsi="Times New Roman" w:cs="Times New Roman"/>
          <w:sz w:val="27"/>
          <w:szCs w:val="27"/>
        </w:rPr>
        <w:t xml:space="preserve"> поможет участникам лучше понять свою роль в жизни района и не оставит их равнодушными к проблемам окружающей среды</w:t>
      </w:r>
      <w:r w:rsidRPr="00C12EA7">
        <w:rPr>
          <w:rFonts w:ascii="Times New Roman" w:hAnsi="Times New Roman" w:cs="Times New Roman"/>
          <w:b/>
          <w:sz w:val="27"/>
          <w:szCs w:val="27"/>
        </w:rPr>
        <w:t>.</w:t>
      </w:r>
    </w:p>
    <w:p w:rsidR="00D22091" w:rsidRPr="00C12EA7" w:rsidRDefault="00D22091" w:rsidP="0065759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sz w:val="27"/>
          <w:szCs w:val="27"/>
        </w:rPr>
        <w:t xml:space="preserve">Программа </w:t>
      </w: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Экомарафона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12EA7">
        <w:rPr>
          <w:rFonts w:ascii="Times New Roman" w:hAnsi="Times New Roman" w:cs="Times New Roman"/>
          <w:sz w:val="27"/>
          <w:szCs w:val="27"/>
        </w:rPr>
        <w:t xml:space="preserve"> включает в себя 8 направлений: здоровье, отходы, еда, вода, сообщество, транспорт, энергия, природа. Каждые две недели будет открываться одно из направлений. Выполняя предложенные организаторами задания, публикуя отчёты и делясь своими историям</w:t>
      </w:r>
      <w:r w:rsidR="002A7EF4">
        <w:rPr>
          <w:rFonts w:ascii="Times New Roman" w:hAnsi="Times New Roman" w:cs="Times New Roman"/>
          <w:sz w:val="27"/>
          <w:szCs w:val="27"/>
        </w:rPr>
        <w:t>и</w:t>
      </w:r>
      <w:r w:rsidRPr="00C12EA7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C12EA7">
        <w:rPr>
          <w:rFonts w:ascii="Times New Roman" w:hAnsi="Times New Roman" w:cs="Times New Roman"/>
          <w:sz w:val="27"/>
          <w:szCs w:val="27"/>
        </w:rPr>
        <w:t xml:space="preserve">, участники зарабатывают баллы. Самые активные из них будут награждены призами в командном и личном первенстве на </w:t>
      </w:r>
      <w:r>
        <w:rPr>
          <w:rFonts w:ascii="Times New Roman" w:hAnsi="Times New Roman" w:cs="Times New Roman"/>
          <w:sz w:val="27"/>
          <w:szCs w:val="27"/>
        </w:rPr>
        <w:t>торжественном подведении итогов</w:t>
      </w:r>
      <w:r w:rsidRPr="0089001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C12EA7">
        <w:rPr>
          <w:rFonts w:ascii="Times New Roman" w:hAnsi="Times New Roman" w:cs="Times New Roman"/>
          <w:sz w:val="27"/>
          <w:szCs w:val="27"/>
        </w:rPr>
        <w:t xml:space="preserve"> август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C12EA7">
        <w:rPr>
          <w:rFonts w:ascii="Times New Roman" w:hAnsi="Times New Roman" w:cs="Times New Roman"/>
          <w:sz w:val="27"/>
          <w:szCs w:val="27"/>
        </w:rPr>
        <w:t xml:space="preserve"> 2017 года. Присоединиться может любой и на любом этапе! Главное - пройти </w:t>
      </w:r>
      <w:r>
        <w:rPr>
          <w:rFonts w:ascii="Times New Roman" w:hAnsi="Times New Roman" w:cs="Times New Roman"/>
          <w:sz w:val="27"/>
          <w:szCs w:val="27"/>
        </w:rPr>
        <w:t>максимальное количество</w:t>
      </w:r>
      <w:r w:rsidRPr="00C12EA7">
        <w:rPr>
          <w:rFonts w:ascii="Times New Roman" w:hAnsi="Times New Roman" w:cs="Times New Roman"/>
          <w:sz w:val="27"/>
          <w:szCs w:val="27"/>
        </w:rPr>
        <w:t xml:space="preserve"> направлений!</w:t>
      </w:r>
    </w:p>
    <w:p w:rsidR="00D22091" w:rsidRPr="0089001E" w:rsidRDefault="00D22091" w:rsidP="00657596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sz w:val="27"/>
          <w:szCs w:val="27"/>
        </w:rPr>
        <w:t xml:space="preserve"> </w:t>
      </w:r>
      <w:r w:rsidRPr="0089001E">
        <w:rPr>
          <w:rFonts w:ascii="Times New Roman" w:hAnsi="Times New Roman" w:cs="Times New Roman"/>
          <w:sz w:val="27"/>
          <w:szCs w:val="27"/>
        </w:rPr>
        <w:t>«…Участие в нашем проекте – это возможность изменить вашу жизнь навсегда. Соблюдение несложных правил в течение 14 дней подряд позволит обрести новые полезные привычки. Сочетание коллективного вдохновения, духа товарищества и дружеская конкуренция помогают меняться намного легче и веселее</w:t>
      </w:r>
      <w:r w:rsidR="002A7EF4">
        <w:rPr>
          <w:rFonts w:ascii="Times New Roman" w:hAnsi="Times New Roman" w:cs="Times New Roman"/>
          <w:sz w:val="27"/>
          <w:szCs w:val="27"/>
        </w:rPr>
        <w:t>…», -</w:t>
      </w:r>
      <w:r w:rsidRPr="0089001E">
        <w:rPr>
          <w:rFonts w:ascii="Times New Roman" w:hAnsi="Times New Roman" w:cs="Times New Roman"/>
          <w:sz w:val="27"/>
          <w:szCs w:val="27"/>
        </w:rPr>
        <w:t xml:space="preserve"> уверяют организаторы.</w:t>
      </w:r>
    </w:p>
    <w:p w:rsidR="00D22091" w:rsidRPr="00C12EA7" w:rsidRDefault="00D22091" w:rsidP="00657596">
      <w:pPr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b/>
          <w:sz w:val="27"/>
          <w:szCs w:val="27"/>
        </w:rPr>
        <w:t>Официальный сайт мероприятия:</w:t>
      </w:r>
      <w:r w:rsidRPr="00C12EA7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E7327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89001E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3277">
          <w:rPr>
            <w:rStyle w:val="a3"/>
            <w:rFonts w:ascii="Times New Roman" w:hAnsi="Times New Roman" w:cs="Times New Roman"/>
            <w:sz w:val="27"/>
            <w:szCs w:val="27"/>
          </w:rPr>
          <w:t>ecomarafon.com</w:t>
        </w:r>
      </w:hyperlink>
    </w:p>
    <w:p w:rsidR="00D22091" w:rsidRPr="00D22091" w:rsidRDefault="00D22091" w:rsidP="00657596">
      <w:pPr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b/>
          <w:sz w:val="27"/>
          <w:szCs w:val="27"/>
        </w:rPr>
        <w:t xml:space="preserve">Группа </w:t>
      </w:r>
      <w:proofErr w:type="spellStart"/>
      <w:r w:rsidRPr="00C12EA7">
        <w:rPr>
          <w:rFonts w:ascii="Times New Roman" w:hAnsi="Times New Roman" w:cs="Times New Roman"/>
          <w:b/>
          <w:sz w:val="27"/>
          <w:szCs w:val="27"/>
        </w:rPr>
        <w:t>ВКонтакте</w:t>
      </w:r>
      <w:proofErr w:type="spellEnd"/>
      <w:r w:rsidRPr="00C12EA7">
        <w:rPr>
          <w:rFonts w:ascii="Times New Roman" w:hAnsi="Times New Roman" w:cs="Times New Roman"/>
          <w:b/>
          <w:sz w:val="27"/>
          <w:szCs w:val="27"/>
        </w:rPr>
        <w:t>:</w:t>
      </w:r>
      <w:r w:rsidRPr="00C12EA7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C12EA7">
          <w:rPr>
            <w:rStyle w:val="a3"/>
            <w:rFonts w:ascii="Times New Roman" w:hAnsi="Times New Roman" w:cs="Times New Roman"/>
            <w:sz w:val="27"/>
            <w:szCs w:val="27"/>
          </w:rPr>
          <w:t>vk.com/</w:t>
        </w:r>
      </w:hyperlink>
      <w:r w:rsidRPr="0089001E">
        <w:rPr>
          <w:rStyle w:val="a3"/>
          <w:rFonts w:ascii="Times New Roman" w:hAnsi="Times New Roman" w:cs="Times New Roman"/>
          <w:sz w:val="27"/>
          <w:szCs w:val="27"/>
        </w:rPr>
        <w:t>ecomarafon2017</w:t>
      </w:r>
    </w:p>
    <w:p w:rsidR="00D22091" w:rsidRPr="00C12EA7" w:rsidRDefault="00D22091" w:rsidP="00657596">
      <w:pPr>
        <w:jc w:val="both"/>
        <w:rPr>
          <w:rFonts w:ascii="Times New Roman" w:hAnsi="Times New Roman" w:cs="Times New Roman"/>
          <w:sz w:val="27"/>
          <w:szCs w:val="27"/>
        </w:rPr>
      </w:pPr>
      <w:r w:rsidRPr="00C12EA7">
        <w:rPr>
          <w:rFonts w:ascii="Times New Roman" w:hAnsi="Times New Roman" w:cs="Times New Roman"/>
          <w:b/>
          <w:sz w:val="27"/>
          <w:szCs w:val="27"/>
        </w:rPr>
        <w:t>Организаторы:</w:t>
      </w:r>
      <w:r w:rsidRPr="00C12EA7">
        <w:rPr>
          <w:rFonts w:ascii="Times New Roman" w:hAnsi="Times New Roman" w:cs="Times New Roman"/>
          <w:sz w:val="27"/>
          <w:szCs w:val="27"/>
        </w:rPr>
        <w:t xml:space="preserve"> СПб ГБУК «Централизованная библиотечная система К</w:t>
      </w:r>
      <w:r>
        <w:rPr>
          <w:rFonts w:ascii="Times New Roman" w:hAnsi="Times New Roman" w:cs="Times New Roman"/>
          <w:sz w:val="27"/>
          <w:szCs w:val="27"/>
        </w:rPr>
        <w:t xml:space="preserve">урортного района» и </w:t>
      </w:r>
      <w:r w:rsidRPr="00C12EA7">
        <w:rPr>
          <w:rFonts w:ascii="Times New Roman" w:hAnsi="Times New Roman" w:cs="Times New Roman"/>
          <w:sz w:val="27"/>
          <w:szCs w:val="27"/>
        </w:rPr>
        <w:t xml:space="preserve">СПБ 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ГБУ</w:t>
      </w:r>
      <w:r>
        <w:rPr>
          <w:rFonts w:ascii="Times New Roman" w:hAnsi="Times New Roman" w:cs="Times New Roman"/>
          <w:sz w:val="27"/>
          <w:szCs w:val="27"/>
        </w:rPr>
        <w:t>пБ</w:t>
      </w:r>
      <w:proofErr w:type="spellEnd"/>
      <w:r w:rsidRPr="00C12EA7">
        <w:rPr>
          <w:rFonts w:ascii="Times New Roman" w:hAnsi="Times New Roman" w:cs="Times New Roman"/>
          <w:sz w:val="27"/>
          <w:szCs w:val="27"/>
        </w:rPr>
        <w:t xml:space="preserve"> «Курортный берег»</w:t>
      </w:r>
    </w:p>
    <w:p w:rsidR="00D22091" w:rsidRPr="00C12EA7" w:rsidRDefault="00D22091" w:rsidP="0065759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C12EA7">
        <w:rPr>
          <w:rFonts w:ascii="Times New Roman" w:hAnsi="Times New Roman" w:cs="Times New Roman"/>
          <w:sz w:val="27"/>
          <w:szCs w:val="27"/>
        </w:rPr>
        <w:t>Экомарафон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Pr="00C12EA7">
        <w:rPr>
          <w:rFonts w:ascii="Times New Roman" w:hAnsi="Times New Roman" w:cs="Times New Roman"/>
          <w:sz w:val="27"/>
          <w:szCs w:val="27"/>
        </w:rPr>
        <w:t xml:space="preserve"> реализуется при поддержке администрации Курортного района Санкт-Петербурга. </w:t>
      </w:r>
    </w:p>
    <w:p w:rsidR="00A1444B" w:rsidRPr="00D22091" w:rsidRDefault="00A1444B" w:rsidP="00D22091">
      <w:pPr>
        <w:rPr>
          <w:szCs w:val="27"/>
        </w:rPr>
      </w:pPr>
    </w:p>
    <w:sectPr w:rsidR="00A1444B" w:rsidRPr="00D22091" w:rsidSect="00DB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2A7"/>
    <w:rsid w:val="00146D52"/>
    <w:rsid w:val="001C0B93"/>
    <w:rsid w:val="002A7EF4"/>
    <w:rsid w:val="002E76CF"/>
    <w:rsid w:val="002F7857"/>
    <w:rsid w:val="0035228A"/>
    <w:rsid w:val="00517BB3"/>
    <w:rsid w:val="00657596"/>
    <w:rsid w:val="007103A6"/>
    <w:rsid w:val="0071105E"/>
    <w:rsid w:val="007715CE"/>
    <w:rsid w:val="007A55ED"/>
    <w:rsid w:val="008322A7"/>
    <w:rsid w:val="008C258F"/>
    <w:rsid w:val="008C662A"/>
    <w:rsid w:val="008F693F"/>
    <w:rsid w:val="009A5FF9"/>
    <w:rsid w:val="00A1444B"/>
    <w:rsid w:val="00A4705F"/>
    <w:rsid w:val="00B66FE3"/>
    <w:rsid w:val="00BB57B2"/>
    <w:rsid w:val="00C12EA7"/>
    <w:rsid w:val="00D22091"/>
    <w:rsid w:val="00DF6259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6F44-0E6B-4DDD-AB2C-8DCB3587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4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6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42305922" TargetMode="External"/><Relationship Id="rId5" Type="http://schemas.openxmlformats.org/officeDocument/2006/relationships/hyperlink" Target="http://www.ecomaraf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User</cp:lastModifiedBy>
  <cp:revision>2</cp:revision>
  <cp:lastPrinted>2017-04-20T09:09:00Z</cp:lastPrinted>
  <dcterms:created xsi:type="dcterms:W3CDTF">2017-04-24T08:15:00Z</dcterms:created>
  <dcterms:modified xsi:type="dcterms:W3CDTF">2017-04-24T08:15:00Z</dcterms:modified>
</cp:coreProperties>
</file>