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2CB" w:rsidRDefault="00BD12CB" w:rsidP="00BD12CB">
      <w:pPr>
        <w:pStyle w:val="a3"/>
        <w:spacing w:before="0" w:beforeAutospacing="0" w:after="0" w:afterAutospacing="0" w:line="249" w:lineRule="atLeast"/>
        <w:jc w:val="center"/>
        <w:textAlignment w:val="baseline"/>
        <w:rPr>
          <w:rStyle w:val="a4"/>
          <w:color w:val="000000"/>
          <w:sz w:val="22"/>
          <w:szCs w:val="22"/>
          <w:u w:val="single"/>
          <w:bdr w:val="none" w:sz="0" w:space="0" w:color="auto" w:frame="1"/>
        </w:rPr>
      </w:pPr>
      <w:r>
        <w:rPr>
          <w:rStyle w:val="a4"/>
          <w:color w:val="000000"/>
          <w:sz w:val="22"/>
          <w:szCs w:val="22"/>
          <w:u w:val="single"/>
          <w:bdr w:val="none" w:sz="0" w:space="0" w:color="auto" w:frame="1"/>
        </w:rPr>
        <w:t>ПЕРЕЧЕНЬ ДОКУМЕНТОВ ДЛЯ ПРЕДОСТАВЛЕНИЯ ГОСУДАРСТВЕННОЙ УСЛУГИ ПО НАЗНАЧЕНИЮ И ВЫПЛАТЕ ДЕНЕЖНЫХ СРЕДСТВ НА СОДЕРЖАНИЕ ДЕТЕЙ, НАХОДЯЩИХСЯ ПОД ОПЕКОЙ ИЛИ ПОПЕЧИТЕЛЬСТВОМ</w:t>
      </w:r>
    </w:p>
    <w:p w:rsidR="00BD12CB" w:rsidRDefault="00BD12CB" w:rsidP="00BD12CB">
      <w:pPr>
        <w:pStyle w:val="a3"/>
        <w:spacing w:before="0" w:beforeAutospacing="0" w:after="0" w:afterAutospacing="0" w:line="249" w:lineRule="atLeast"/>
        <w:jc w:val="center"/>
        <w:textAlignment w:val="baseline"/>
        <w:rPr>
          <w:rFonts w:ascii="Verdana" w:hAnsi="Verdana"/>
          <w:color w:val="000000"/>
          <w:sz w:val="17"/>
          <w:szCs w:val="17"/>
        </w:rPr>
      </w:pPr>
      <w:bookmarkStart w:id="0" w:name="_GoBack"/>
      <w:bookmarkEnd w:id="0"/>
    </w:p>
    <w:p w:rsidR="00BD12CB" w:rsidRDefault="00BD12CB" w:rsidP="00BD12CB">
      <w:pPr>
        <w:pStyle w:val="a3"/>
        <w:spacing w:before="0" w:beforeAutospacing="0" w:after="0" w:afterAutospacing="0" w:line="249" w:lineRule="atLeast"/>
        <w:jc w:val="both"/>
        <w:textAlignment w:val="baseline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2"/>
          <w:szCs w:val="22"/>
          <w:bdr w:val="none" w:sz="0" w:space="0" w:color="auto" w:frame="1"/>
        </w:rPr>
        <w:t>1. Заявление о предоставлении денежных средств на содержание.</w:t>
      </w:r>
    </w:p>
    <w:p w:rsidR="00BD12CB" w:rsidRDefault="00BD12CB" w:rsidP="00BD12CB">
      <w:pPr>
        <w:pStyle w:val="a3"/>
        <w:spacing w:before="0" w:beforeAutospacing="0" w:after="0" w:afterAutospacing="0" w:line="249" w:lineRule="atLeast"/>
        <w:jc w:val="both"/>
        <w:textAlignment w:val="baseline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2"/>
          <w:szCs w:val="22"/>
          <w:bdr w:val="none" w:sz="0" w:space="0" w:color="auto" w:frame="1"/>
        </w:rPr>
        <w:t>2. Договоры об открытии на имя подопечного счетов в кредитных организациях.</w:t>
      </w:r>
    </w:p>
    <w:p w:rsidR="00BD12CB" w:rsidRDefault="00BD12CB" w:rsidP="00BD12CB">
      <w:pPr>
        <w:pStyle w:val="a3"/>
        <w:spacing w:before="0" w:beforeAutospacing="0" w:after="0" w:afterAutospacing="0" w:line="249" w:lineRule="atLeast"/>
        <w:jc w:val="both"/>
        <w:textAlignment w:val="baseline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2"/>
          <w:szCs w:val="22"/>
          <w:bdr w:val="none" w:sz="0" w:space="0" w:color="auto" w:frame="1"/>
        </w:rPr>
        <w:t>3. Документ уполномоченного органа государственной власти другого субъекта Российской Федерации, на территории которого подопечный ребенок имеет место жительства, о неполучении денежных средств.</w:t>
      </w:r>
    </w:p>
    <w:p w:rsidR="00BD12CB" w:rsidRDefault="00BD12CB" w:rsidP="00BD12CB">
      <w:pPr>
        <w:pStyle w:val="a3"/>
        <w:spacing w:before="0" w:beforeAutospacing="0" w:after="0" w:afterAutospacing="0" w:line="249" w:lineRule="atLeast"/>
        <w:jc w:val="both"/>
        <w:textAlignment w:val="baseline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2"/>
          <w:szCs w:val="22"/>
          <w:bdr w:val="none" w:sz="0" w:space="0" w:color="auto" w:frame="1"/>
        </w:rPr>
        <w:t>4. Справка о регистрации по месту пребывания несовершеннолетнего подопечного.</w:t>
      </w:r>
    </w:p>
    <w:p w:rsidR="00BD12CB" w:rsidRDefault="00BD12CB" w:rsidP="00BD12CB">
      <w:pPr>
        <w:pStyle w:val="a3"/>
        <w:spacing w:before="0" w:beforeAutospacing="0" w:after="0" w:afterAutospacing="0" w:line="249" w:lineRule="atLeast"/>
        <w:jc w:val="both"/>
        <w:textAlignment w:val="baseline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2"/>
          <w:szCs w:val="22"/>
          <w:bdr w:val="none" w:sz="0" w:space="0" w:color="auto" w:frame="1"/>
        </w:rPr>
        <w:t>5. Акт о назначении опекуна или попечителя.</w:t>
      </w:r>
    </w:p>
    <w:p w:rsidR="00BD12CB" w:rsidRDefault="00BD12CB" w:rsidP="00BD12CB">
      <w:pPr>
        <w:pStyle w:val="a3"/>
        <w:spacing w:before="0" w:beforeAutospacing="0" w:after="0" w:afterAutospacing="0" w:line="249" w:lineRule="atLeast"/>
        <w:jc w:val="both"/>
        <w:textAlignment w:val="baseline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2"/>
          <w:szCs w:val="22"/>
          <w:bdr w:val="none" w:sz="0" w:space="0" w:color="auto" w:frame="1"/>
        </w:rPr>
        <w:t>6.Справка о регистрации по месту жительства несовершеннолетнего подопечного (ф.№9).</w:t>
      </w:r>
    </w:p>
    <w:p w:rsidR="00BD12CB" w:rsidRDefault="00BD12CB" w:rsidP="00BD12CB">
      <w:pPr>
        <w:pStyle w:val="a3"/>
        <w:spacing w:before="240" w:beforeAutospacing="0" w:after="240" w:afterAutospacing="0" w:line="249" w:lineRule="atLeast"/>
        <w:jc w:val="both"/>
        <w:textAlignment w:val="baseline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BD12CB" w:rsidRDefault="00BD12CB" w:rsidP="00BD12CB">
      <w:pPr>
        <w:pStyle w:val="a3"/>
        <w:spacing w:before="0" w:beforeAutospacing="0" w:after="0" w:afterAutospacing="0" w:line="249" w:lineRule="atLeast"/>
        <w:jc w:val="both"/>
        <w:textAlignment w:val="baseline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color w:val="000000"/>
          <w:sz w:val="22"/>
          <w:szCs w:val="22"/>
          <w:bdr w:val="none" w:sz="0" w:space="0" w:color="auto" w:frame="1"/>
        </w:rPr>
        <w:t>Заявителями являются граждане Российской Федерации, назначенные в порядке, установленном действующим законодательством Российской Федерации, опекунами или попечителями, опекунами или попечителями, исполняющими свои обязанности возмездно по договору о приемной семье.</w:t>
      </w:r>
    </w:p>
    <w:p w:rsidR="00BD12CB" w:rsidRDefault="00BD12CB" w:rsidP="00BD12CB">
      <w:pPr>
        <w:pStyle w:val="a3"/>
        <w:spacing w:before="0" w:beforeAutospacing="0" w:after="0" w:afterAutospacing="0" w:line="249" w:lineRule="atLeast"/>
        <w:jc w:val="both"/>
        <w:textAlignment w:val="baseline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color w:val="000000"/>
          <w:sz w:val="22"/>
          <w:szCs w:val="22"/>
          <w:bdr w:val="none" w:sz="0" w:space="0" w:color="auto" w:frame="1"/>
        </w:rPr>
        <w:t>При подаче заявления заявители предъявляют паспорт или иной документ, удостоверяющий их личность.</w:t>
      </w:r>
    </w:p>
    <w:p w:rsidR="00BD12CB" w:rsidRDefault="00BD12CB" w:rsidP="00BD12CB">
      <w:pPr>
        <w:pStyle w:val="a3"/>
        <w:spacing w:before="0" w:beforeAutospacing="0" w:after="0" w:afterAutospacing="0" w:line="249" w:lineRule="atLeast"/>
        <w:jc w:val="both"/>
        <w:textAlignment w:val="baseline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color w:val="000000"/>
          <w:sz w:val="22"/>
          <w:szCs w:val="22"/>
          <w:bdr w:val="none" w:sz="0" w:space="0" w:color="auto" w:frame="1"/>
        </w:rPr>
        <w:t>Заявления могут быть как нотариально удостоверены, так и написаны гражданами собственноручно в присутствии специалиста, отвечающего за прием документов.</w:t>
      </w:r>
    </w:p>
    <w:p w:rsidR="00BD12CB" w:rsidRDefault="00BD12CB" w:rsidP="00BD12CB">
      <w:pPr>
        <w:pStyle w:val="a3"/>
        <w:spacing w:before="240" w:beforeAutospacing="0" w:after="240" w:afterAutospacing="0" w:line="249" w:lineRule="atLeast"/>
        <w:jc w:val="both"/>
        <w:textAlignment w:val="baseline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BD12CB" w:rsidRDefault="00BD12CB" w:rsidP="00BD12CB">
      <w:pPr>
        <w:pStyle w:val="a3"/>
        <w:spacing w:before="0" w:beforeAutospacing="0" w:after="0" w:afterAutospacing="0" w:line="249" w:lineRule="atLeast"/>
        <w:jc w:val="both"/>
        <w:textAlignment w:val="baseline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color w:val="000000"/>
          <w:sz w:val="22"/>
          <w:szCs w:val="22"/>
          <w:bdr w:val="none" w:sz="0" w:space="0" w:color="auto" w:frame="1"/>
        </w:rPr>
        <w:t>Результатами предоставления государственной услуги являются:</w:t>
      </w:r>
    </w:p>
    <w:p w:rsidR="00BD12CB" w:rsidRDefault="00BD12CB" w:rsidP="00BD12CB">
      <w:pPr>
        <w:pStyle w:val="a3"/>
        <w:spacing w:before="0" w:beforeAutospacing="0" w:after="0" w:afterAutospacing="0" w:line="249" w:lineRule="atLeast"/>
        <w:jc w:val="both"/>
        <w:textAlignment w:val="baseline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2"/>
          <w:szCs w:val="22"/>
          <w:bdr w:val="none" w:sz="0" w:space="0" w:color="auto" w:frame="1"/>
        </w:rPr>
        <w:t>- издание органом местного самоуправления Санкт-Петербурга постановления о назначении и выплате денежных средств на содержание подопечного, либо об отказе в таком назначении и выплате денежных средств на содержание подопечного;</w:t>
      </w:r>
    </w:p>
    <w:p w:rsidR="00BD12CB" w:rsidRDefault="00BD12CB" w:rsidP="00BD12CB">
      <w:pPr>
        <w:pStyle w:val="a3"/>
        <w:spacing w:before="0" w:beforeAutospacing="0" w:after="0" w:afterAutospacing="0" w:line="249" w:lineRule="atLeast"/>
        <w:jc w:val="both"/>
        <w:textAlignment w:val="baseline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2"/>
          <w:szCs w:val="22"/>
          <w:bdr w:val="none" w:sz="0" w:space="0" w:color="auto" w:frame="1"/>
        </w:rPr>
        <w:t>- выплата денежных средств на содержание подопечных в приемных семьях;</w:t>
      </w:r>
    </w:p>
    <w:p w:rsidR="00BD12CB" w:rsidRDefault="00BD12CB" w:rsidP="00BD12CB">
      <w:pPr>
        <w:pStyle w:val="a3"/>
        <w:spacing w:before="0" w:beforeAutospacing="0" w:after="0" w:afterAutospacing="0" w:line="249" w:lineRule="atLeast"/>
        <w:jc w:val="both"/>
        <w:textAlignment w:val="baseline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2"/>
          <w:szCs w:val="22"/>
          <w:bdr w:val="none" w:sz="0" w:space="0" w:color="auto" w:frame="1"/>
        </w:rPr>
        <w:t>- информирование заявителей о принятии решения о назначении и выплате денежных средств на содержание подопечного либо об отказе в назначении и выплате денежных средств на содержании подопечного.</w:t>
      </w:r>
    </w:p>
    <w:p w:rsidR="000E5924" w:rsidRDefault="00BD12CB" w:rsidP="00BD12CB">
      <w:r>
        <w:rPr>
          <w:color w:val="000000"/>
          <w:sz w:val="22"/>
          <w:szCs w:val="22"/>
          <w:bdr w:val="none" w:sz="0" w:space="0" w:color="auto" w:frame="1"/>
        </w:rPr>
        <w:t>- на бумажном носителе – решение о предоставлении государственной услуги выдается лично заявителю органом местного самоуправления Санкт-Петербурга или Многофункциональным центром либо направляется через отделения федеральной почтовой связи</w:t>
      </w:r>
    </w:p>
    <w:sectPr w:rsidR="000E5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77F"/>
    <w:rsid w:val="000E5924"/>
    <w:rsid w:val="00BD12CB"/>
    <w:rsid w:val="00E7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8C6996-3439-4BA0-B104-FF453D4A5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D12CB"/>
    <w:pPr>
      <w:spacing w:before="100" w:beforeAutospacing="1" w:after="100" w:afterAutospacing="1"/>
    </w:pPr>
  </w:style>
  <w:style w:type="character" w:styleId="a4">
    <w:name w:val="Strong"/>
    <w:basedOn w:val="a0"/>
    <w:qFormat/>
    <w:rsid w:val="00BD12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6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2019-06-18T07:55:00Z</dcterms:created>
  <dcterms:modified xsi:type="dcterms:W3CDTF">2019-06-18T07:56:00Z</dcterms:modified>
</cp:coreProperties>
</file>