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28F" w:rsidRPr="00D629C0" w:rsidRDefault="00DD428F" w:rsidP="00DD428F">
      <w:pPr>
        <w:pStyle w:val="a3"/>
        <w:jc w:val="both"/>
        <w:rPr>
          <w:u w:val="single"/>
        </w:rPr>
      </w:pPr>
      <w:r w:rsidRPr="00D629C0">
        <w:rPr>
          <w:rStyle w:val="a4"/>
          <w:u w:val="single"/>
        </w:rPr>
        <w:t xml:space="preserve">Студии </w:t>
      </w:r>
      <w:r w:rsidRPr="00D629C0">
        <w:rPr>
          <w:rStyle w:val="a4"/>
          <w:u w:val="single"/>
        </w:rPr>
        <w:t>ИЗО, ДПИ</w:t>
      </w:r>
    </w:p>
    <w:p w:rsidR="00DD428F" w:rsidRDefault="00DD428F" w:rsidP="00DD428F">
      <w:pPr>
        <w:tabs>
          <w:tab w:val="left" w:pos="1834"/>
        </w:tabs>
        <w:rPr>
          <w:sz w:val="24"/>
          <w:szCs w:val="24"/>
        </w:rPr>
      </w:pPr>
      <w:r w:rsidRPr="00DD428F">
        <w:rPr>
          <w:b/>
          <w:i/>
          <w:sz w:val="24"/>
          <w:szCs w:val="24"/>
        </w:rPr>
        <w:t xml:space="preserve">Воспитанники </w:t>
      </w:r>
      <w:proofErr w:type="gramStart"/>
      <w:r w:rsidRPr="00DD428F">
        <w:rPr>
          <w:b/>
          <w:i/>
          <w:sz w:val="24"/>
          <w:szCs w:val="24"/>
        </w:rPr>
        <w:t>ИЗО-студии</w:t>
      </w:r>
      <w:proofErr w:type="gramEnd"/>
      <w:r w:rsidRPr="00094163">
        <w:rPr>
          <w:sz w:val="24"/>
          <w:szCs w:val="24"/>
        </w:rPr>
        <w:t xml:space="preserve"> участвовали в 6-ти районных конкурсах:</w:t>
      </w:r>
    </w:p>
    <w:p w:rsidR="00DD428F" w:rsidRPr="00094163" w:rsidRDefault="00DD428F" w:rsidP="00DD428F">
      <w:pPr>
        <w:pStyle w:val="a5"/>
        <w:numPr>
          <w:ilvl w:val="0"/>
          <w:numId w:val="1"/>
        </w:numPr>
        <w:tabs>
          <w:tab w:val="left" w:pos="1834"/>
        </w:tabs>
        <w:rPr>
          <w:sz w:val="24"/>
          <w:szCs w:val="24"/>
        </w:rPr>
      </w:pPr>
      <w:r w:rsidRPr="00094163">
        <w:rPr>
          <w:sz w:val="24"/>
          <w:szCs w:val="24"/>
        </w:rPr>
        <w:t>Моя семья</w:t>
      </w:r>
    </w:p>
    <w:p w:rsidR="00DD428F" w:rsidRPr="00094163" w:rsidRDefault="00DD428F" w:rsidP="00DD428F">
      <w:pPr>
        <w:pStyle w:val="a5"/>
        <w:numPr>
          <w:ilvl w:val="0"/>
          <w:numId w:val="1"/>
        </w:numPr>
        <w:tabs>
          <w:tab w:val="left" w:pos="1834"/>
        </w:tabs>
        <w:rPr>
          <w:sz w:val="24"/>
          <w:szCs w:val="24"/>
        </w:rPr>
      </w:pPr>
      <w:r w:rsidRPr="00094163">
        <w:rPr>
          <w:sz w:val="24"/>
          <w:szCs w:val="24"/>
        </w:rPr>
        <w:t>Рождество в СПб</w:t>
      </w:r>
    </w:p>
    <w:p w:rsidR="00DD428F" w:rsidRPr="00094163" w:rsidRDefault="00DD428F" w:rsidP="00DD428F">
      <w:pPr>
        <w:pStyle w:val="a5"/>
        <w:numPr>
          <w:ilvl w:val="0"/>
          <w:numId w:val="1"/>
        </w:numPr>
        <w:tabs>
          <w:tab w:val="left" w:pos="1834"/>
        </w:tabs>
        <w:rPr>
          <w:sz w:val="24"/>
          <w:szCs w:val="24"/>
        </w:rPr>
      </w:pPr>
      <w:r w:rsidRPr="00094163">
        <w:rPr>
          <w:sz w:val="24"/>
          <w:szCs w:val="24"/>
        </w:rPr>
        <w:t xml:space="preserve">След тех дней остался навсегда – Диплом 3-й степени, </w:t>
      </w:r>
      <w:proofErr w:type="spellStart"/>
      <w:r w:rsidRPr="00094163">
        <w:rPr>
          <w:sz w:val="24"/>
          <w:szCs w:val="24"/>
        </w:rPr>
        <w:t>Кренёва</w:t>
      </w:r>
      <w:proofErr w:type="spellEnd"/>
      <w:r w:rsidRPr="00094163">
        <w:rPr>
          <w:sz w:val="24"/>
          <w:szCs w:val="24"/>
        </w:rPr>
        <w:t xml:space="preserve"> Софья</w:t>
      </w:r>
    </w:p>
    <w:p w:rsidR="00DD428F" w:rsidRPr="00094163" w:rsidRDefault="00DD428F" w:rsidP="00DD428F">
      <w:pPr>
        <w:pStyle w:val="a5"/>
        <w:numPr>
          <w:ilvl w:val="0"/>
          <w:numId w:val="1"/>
        </w:numPr>
        <w:tabs>
          <w:tab w:val="left" w:pos="1834"/>
        </w:tabs>
        <w:rPr>
          <w:sz w:val="24"/>
          <w:szCs w:val="24"/>
        </w:rPr>
      </w:pPr>
      <w:r w:rsidRPr="00094163">
        <w:rPr>
          <w:sz w:val="24"/>
          <w:szCs w:val="24"/>
        </w:rPr>
        <w:t xml:space="preserve">Любимая мама моя – Диплом 3-й степени, </w:t>
      </w:r>
      <w:proofErr w:type="spellStart"/>
      <w:r w:rsidRPr="00094163">
        <w:rPr>
          <w:sz w:val="24"/>
          <w:szCs w:val="24"/>
        </w:rPr>
        <w:t>Войнова</w:t>
      </w:r>
      <w:proofErr w:type="spellEnd"/>
      <w:r w:rsidRPr="00094163">
        <w:rPr>
          <w:sz w:val="24"/>
          <w:szCs w:val="24"/>
        </w:rPr>
        <w:t xml:space="preserve"> Мария</w:t>
      </w:r>
    </w:p>
    <w:p w:rsidR="00DD428F" w:rsidRPr="00094163" w:rsidRDefault="00DD428F" w:rsidP="00DD428F">
      <w:pPr>
        <w:pStyle w:val="a5"/>
        <w:numPr>
          <w:ilvl w:val="0"/>
          <w:numId w:val="1"/>
        </w:numPr>
        <w:tabs>
          <w:tab w:val="left" w:pos="1834"/>
        </w:tabs>
        <w:rPr>
          <w:sz w:val="24"/>
          <w:szCs w:val="24"/>
        </w:rPr>
      </w:pPr>
      <w:r w:rsidRPr="00094163">
        <w:rPr>
          <w:sz w:val="24"/>
          <w:szCs w:val="24"/>
        </w:rPr>
        <w:t>День Победы</w:t>
      </w:r>
    </w:p>
    <w:p w:rsidR="00DD428F" w:rsidRPr="00D629C0" w:rsidRDefault="00DD428F" w:rsidP="00DD428F">
      <w:pPr>
        <w:pStyle w:val="a5"/>
        <w:numPr>
          <w:ilvl w:val="0"/>
          <w:numId w:val="1"/>
        </w:numPr>
        <w:tabs>
          <w:tab w:val="left" w:pos="1834"/>
        </w:tabs>
        <w:rPr>
          <w:sz w:val="24"/>
          <w:szCs w:val="24"/>
        </w:rPr>
      </w:pPr>
      <w:r w:rsidRPr="00094163">
        <w:rPr>
          <w:sz w:val="24"/>
          <w:szCs w:val="24"/>
        </w:rPr>
        <w:t>Все профессии важны</w:t>
      </w:r>
    </w:p>
    <w:p w:rsidR="00DD428F" w:rsidRDefault="00DD428F" w:rsidP="00DD428F">
      <w:pPr>
        <w:tabs>
          <w:tab w:val="left" w:pos="2655"/>
        </w:tabs>
        <w:rPr>
          <w:b/>
          <w:i/>
        </w:rPr>
      </w:pPr>
      <w:r>
        <w:rPr>
          <w:b/>
          <w:i/>
        </w:rPr>
        <w:t>студия ДПИ</w:t>
      </w:r>
      <w:r w:rsidRPr="004B6BDB">
        <w:rPr>
          <w:b/>
          <w:i/>
        </w:rPr>
        <w:t xml:space="preserve"> «Очумелые ручки» </w:t>
      </w:r>
    </w:p>
    <w:p w:rsidR="00DD428F" w:rsidRDefault="00DD428F" w:rsidP="00DD428F">
      <w:pPr>
        <w:tabs>
          <w:tab w:val="left" w:pos="2655"/>
        </w:tabs>
      </w:pPr>
      <w:r w:rsidRPr="00861559">
        <w:t>Было запланировано участие</w:t>
      </w:r>
      <w:r>
        <w:t xml:space="preserve"> в 16-ти конкурсах выставках и акциях, 15 из которых проводились в ДДТ на реке Сестре и 1 – в ЦПМС г. Сестрорецка. Принято участие в 10-ти конкурсах – выставках в ДДТ и 1 акции в ЦПМС – «Скажи экстремизму – нет!».</w:t>
      </w:r>
    </w:p>
    <w:p w:rsidR="00DD428F" w:rsidRDefault="00DD428F" w:rsidP="00D629C0">
      <w:pPr>
        <w:tabs>
          <w:tab w:val="left" w:pos="2655"/>
        </w:tabs>
        <w:spacing w:after="0" w:line="240" w:lineRule="auto"/>
      </w:pPr>
      <w:r>
        <w:t>Во всех конкурсах наши воспитанники заняли призовые места, от 1-го до 3-го.</w:t>
      </w:r>
      <w:r w:rsidR="00D629C0">
        <w:t xml:space="preserve"> </w:t>
      </w:r>
      <w:r w:rsidR="00D629C0">
        <w:t>Общее количество грамот за год:</w:t>
      </w:r>
      <w:r w:rsidR="00D629C0" w:rsidRPr="00DD428F">
        <w:t xml:space="preserve"> </w:t>
      </w:r>
      <w:r w:rsidR="00D629C0">
        <w:t xml:space="preserve">1 место – 35 шт., 2 место – 5 шт., </w:t>
      </w:r>
      <w:r w:rsidR="00D629C0">
        <w:t>3 место – 2 шт.</w:t>
      </w:r>
    </w:p>
    <w:p w:rsidR="00D629C0" w:rsidRDefault="00DD428F" w:rsidP="00D629C0">
      <w:pPr>
        <w:tabs>
          <w:tab w:val="left" w:pos="2655"/>
        </w:tabs>
        <w:spacing w:after="0" w:line="240" w:lineRule="auto"/>
      </w:pPr>
      <w:r>
        <w:t>Впервые в этом году был открыт фото кружок. Участвовали в одном районном фото конкурсе. Заняли два 1-х места</w:t>
      </w:r>
      <w:r>
        <w:t xml:space="preserve">. </w:t>
      </w:r>
    </w:p>
    <w:p w:rsidR="002323EC" w:rsidRDefault="002323EC"/>
    <w:p w:rsidR="00D629C0" w:rsidRDefault="00D629C0"/>
    <w:p w:rsidR="00D629C0" w:rsidRPr="00D629C0" w:rsidRDefault="00D629C0" w:rsidP="00D629C0">
      <w:pPr>
        <w:pStyle w:val="a3"/>
        <w:jc w:val="both"/>
        <w:rPr>
          <w:u w:val="single"/>
        </w:rPr>
      </w:pPr>
      <w:r w:rsidRPr="00D629C0">
        <w:rPr>
          <w:rStyle w:val="a4"/>
          <w:u w:val="single"/>
        </w:rPr>
        <w:t>ТЕАТРАЛЬНАЯ СТУДИЯ И ХОРЕОГРАФИЯ</w:t>
      </w:r>
    </w:p>
    <w:p w:rsidR="00D629C0" w:rsidRDefault="00D629C0" w:rsidP="00D629C0">
      <w:pPr>
        <w:pStyle w:val="a3"/>
        <w:jc w:val="both"/>
      </w:pPr>
      <w:r>
        <w:rPr>
          <w:rStyle w:val="a4"/>
        </w:rPr>
        <w:t> </w:t>
      </w:r>
    </w:p>
    <w:p w:rsidR="00D629C0" w:rsidRDefault="00D629C0" w:rsidP="00D629C0">
      <w:pPr>
        <w:tabs>
          <w:tab w:val="left" w:pos="2655"/>
        </w:tabs>
      </w:pPr>
      <w:r>
        <w:t>Воспитанники театральной студии участвовали в двух фестивалях одном конкурсе:</w:t>
      </w:r>
    </w:p>
    <w:p w:rsidR="00D629C0" w:rsidRDefault="00D629C0" w:rsidP="00D629C0">
      <w:pPr>
        <w:tabs>
          <w:tab w:val="left" w:pos="2655"/>
        </w:tabs>
      </w:pPr>
      <w:r>
        <w:t xml:space="preserve">1.Районный театральный фестиваль «Дебют» - 1 место завоевал коллектив и «гран-При» завоевала Цой </w:t>
      </w:r>
      <w:proofErr w:type="spellStart"/>
      <w:r>
        <w:t>Амелия</w:t>
      </w:r>
      <w:proofErr w:type="spellEnd"/>
      <w:r>
        <w:t xml:space="preserve"> за исполнение женской роли.</w:t>
      </w:r>
    </w:p>
    <w:p w:rsidR="00D629C0" w:rsidRDefault="00D629C0" w:rsidP="00D629C0">
      <w:pPr>
        <w:tabs>
          <w:tab w:val="left" w:pos="2655"/>
        </w:tabs>
      </w:pPr>
      <w:r>
        <w:t xml:space="preserve">2. Районный фестиваль чтецов, посвящённый творчеству О. </w:t>
      </w:r>
      <w:proofErr w:type="spellStart"/>
      <w:r>
        <w:t>Берггольц</w:t>
      </w:r>
      <w:proofErr w:type="spellEnd"/>
      <w:r>
        <w:t>.</w:t>
      </w:r>
    </w:p>
    <w:p w:rsidR="00D629C0" w:rsidRDefault="00D629C0" w:rsidP="00D629C0">
      <w:pPr>
        <w:tabs>
          <w:tab w:val="left" w:pos="2655"/>
        </w:tabs>
      </w:pPr>
      <w:r>
        <w:t>3. Конкурс чтецов «Город, в котором мы живём» в Приморском районе.</w:t>
      </w:r>
    </w:p>
    <w:p w:rsidR="00D629C0" w:rsidRDefault="00D629C0" w:rsidP="00D629C0">
      <w:pPr>
        <w:tabs>
          <w:tab w:val="left" w:pos="2655"/>
        </w:tabs>
      </w:pPr>
      <w:r>
        <w:t>Нашим педагогом организовывались</w:t>
      </w:r>
      <w:bookmarkStart w:id="0" w:name="_GoBack"/>
      <w:bookmarkEnd w:id="0"/>
      <w:r>
        <w:t xml:space="preserve"> и проводились</w:t>
      </w:r>
      <w:r>
        <w:t xml:space="preserve"> праздники, которые стали традиционными, в посёлке Репино: Масленица, День Победы, День защиты детей. Участниками праздников, а также концертов и спектаклей ко Дню Матери, к отчётному собранию, ко Дню Толерантности, к Новому году, ко Дню выборов, выступлений в летнем лагере и др., являлись воспитанники театральной студии «Сказка» Молодёжного центра. Ребята из театральной студии, под руководством Елены Владимировны, выезжали на масленичные выступления в Гольф-клуб, участвовали в празднике «Широка Масленица» в 442 школе, показывали театрализованный концерт «Аист на крыше» ко Дню Победы в пансионате «Заря», в Доме ветеранов «Красная звезда» и в Центральной детской библиотеке им. Михалкова. В ЦДБ театральная студия выступала также со сказкой «Снежная Королева» (июль).</w:t>
      </w:r>
    </w:p>
    <w:p w:rsidR="00D629C0" w:rsidRDefault="00D629C0"/>
    <w:sectPr w:rsidR="00D62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06F64"/>
    <w:multiLevelType w:val="hybridMultilevel"/>
    <w:tmpl w:val="4AD64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9222C"/>
    <w:multiLevelType w:val="hybridMultilevel"/>
    <w:tmpl w:val="7514F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8F"/>
    <w:rsid w:val="002323EC"/>
    <w:rsid w:val="00CF0931"/>
    <w:rsid w:val="00D629C0"/>
    <w:rsid w:val="00DD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2CD31-AABB-49C1-947E-1CC27F76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28F"/>
    <w:rPr>
      <w:b/>
      <w:bCs/>
    </w:rPr>
  </w:style>
  <w:style w:type="paragraph" w:styleId="a5">
    <w:name w:val="List Paragraph"/>
    <w:basedOn w:val="a"/>
    <w:uiPriority w:val="34"/>
    <w:qFormat/>
    <w:rsid w:val="00DD4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Маслаков</dc:creator>
  <cp:keywords/>
  <dc:description/>
  <cp:lastModifiedBy>Илья Маслаков</cp:lastModifiedBy>
  <cp:revision>1</cp:revision>
  <dcterms:created xsi:type="dcterms:W3CDTF">2018-09-12T09:35:00Z</dcterms:created>
  <dcterms:modified xsi:type="dcterms:W3CDTF">2018-09-12T09:58:00Z</dcterms:modified>
</cp:coreProperties>
</file>