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ED" w:rsidRPr="00FA3119" w:rsidRDefault="003F64ED" w:rsidP="003F6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3F64ED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Главный терапевт РФ </w:t>
      </w:r>
    </w:p>
    <w:p w:rsidR="003F64ED" w:rsidRPr="00FA3119" w:rsidRDefault="003F64ED" w:rsidP="003F64ED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3F64ED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призвала отказаться от алкоголя при вирусных инфекциях</w:t>
      </w:r>
    </w:p>
    <w:p w:rsidR="003F64ED" w:rsidRPr="003F64ED" w:rsidRDefault="003F64ED" w:rsidP="003F64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Пить алкоголь при ОРВИ и гриппе, тем более, если заболевание сопровождается высокой температурой, опасно. Какие именно осложнения могут возникнуть, объяснила главный внештатный специалист по терапии и общей врачебной практике Минздрава, член-корреспондент РАН, профессор Оксана Драпкина.</w:t>
      </w:r>
    </w:p>
    <w:p w:rsidR="003F64ED" w:rsidRPr="003F64ED" w:rsidRDefault="003F64ED" w:rsidP="003F64E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A31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 в коем случае при простуде и гриппе не употребляйте алкоголь, тем более не лечитесь им. Дело в том, что алкоголь и его основная составляющая - ацетальдегид имеет очень большое негативное влияние на организм</w:t>
      </w:r>
      <w:r w:rsidRPr="00FA31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- пояснила </w:t>
      </w:r>
      <w:r w:rsidRPr="00FA31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О.</w:t>
      </w: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Драпкина.</w:t>
      </w:r>
      <w:r w:rsidRPr="00FA31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3F64ED" w:rsidRPr="003F64ED" w:rsidRDefault="003F64ED" w:rsidP="003F64E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Во-первых, алкоголь отрицательно действует на </w:t>
      </w:r>
      <w:proofErr w:type="gramStart"/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сердечно-сосудистую</w:t>
      </w:r>
      <w:proofErr w:type="gramEnd"/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систему, вызывает тахикардию и повышение артериального давления, а при гриппе и других инфекциях сердечно-сосудистая система и без того ра</w:t>
      </w:r>
      <w:r w:rsidRPr="00FA31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ботает с повышенной нагрузкой. «</w:t>
      </w: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даже небольших доз алкоголя может привести к тахикардии и аритмии, что может иметь очень печальные последствия. При повышенной температуре тела частота сердечных сокращений и так повышается, алкоголь может спровоцировать выраженное нарушение частоты сердечных сокращений и возникновение жизнеугрожающих аритмий</w:t>
      </w:r>
      <w:r w:rsidRPr="00FA31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- отметила главный специалист-терапевт.</w:t>
      </w:r>
    </w:p>
    <w:p w:rsidR="003F64ED" w:rsidRPr="003F64ED" w:rsidRDefault="003F64ED" w:rsidP="003F64E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Во-вторых, даже небольшие дозы алкоголя приводят к снижению уровня некоторых нутриентов, в частности, витамина В12 .</w:t>
      </w:r>
    </w:p>
    <w:p w:rsidR="003F64ED" w:rsidRPr="003F64ED" w:rsidRDefault="00FA3119" w:rsidP="003F64E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A31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3F64ED"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Этот витамин крайне необходим для поддержания основных функций организма. Особенно - для нормального функционирования нейронов мозга</w:t>
      </w:r>
      <w:r w:rsidRPr="00FA31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="003F64ED"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- пояснила Оксана Драпкина.</w:t>
      </w:r>
    </w:p>
    <w:p w:rsidR="003F64ED" w:rsidRPr="003F64ED" w:rsidRDefault="003F64ED" w:rsidP="003F64E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В-третьих, алкоголь</w:t>
      </w:r>
      <w:r w:rsidR="00FA3119" w:rsidRPr="00FA31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серьезно ослабляет иммунитет. «</w:t>
      </w: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Трудно переоценить роль иммунной системы в победе над инфекционными, в том числе вирусными заболеваниями, - отметила доктор. - Но алкоголь является мощным иммуносупрессором, то есть подавляет защитные силы организма</w:t>
      </w:r>
      <w:r w:rsidR="00FA3119" w:rsidRPr="00FA31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3F64ED" w:rsidRPr="003F64ED" w:rsidRDefault="003F64ED" w:rsidP="003F64E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Поэтому во время любой простуды, не говоря уже о серьезных вирусных инфекциях, употреблять спиртное нельзя.</w:t>
      </w:r>
    </w:p>
    <w:p w:rsidR="00FA3119" w:rsidRDefault="00FA3119" w:rsidP="003F64ED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9A9A9A"/>
          <w:spacing w:val="3"/>
          <w:sz w:val="28"/>
          <w:szCs w:val="28"/>
          <w:lang w:eastAsia="ru-RU"/>
        </w:rPr>
      </w:pPr>
    </w:p>
    <w:p w:rsidR="003F64ED" w:rsidRDefault="003F64ED" w:rsidP="003F64ED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3F64E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Текст: </w:t>
      </w:r>
      <w:hyperlink r:id="rId4" w:history="1">
        <w:r w:rsidRPr="00FA3119">
          <w:rPr>
            <w:rFonts w:ascii="Times New Roman" w:eastAsia="Times New Roman" w:hAnsi="Times New Roman" w:cs="Times New Roman"/>
            <w:spacing w:val="3"/>
            <w:sz w:val="20"/>
            <w:szCs w:val="20"/>
            <w:lang w:eastAsia="ru-RU"/>
          </w:rPr>
          <w:t>Ирина Невинная</w:t>
        </w:r>
      </w:hyperlink>
    </w:p>
    <w:p w:rsidR="00FA3119" w:rsidRDefault="00FA3119" w:rsidP="00FA3119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520065</wp:posOffset>
            </wp:positionV>
            <wp:extent cx="6019800" cy="3009900"/>
            <wp:effectExtent l="19050" t="0" r="0" b="0"/>
            <wp:wrapSquare wrapText="bothSides"/>
            <wp:docPr id="4" name="Рисунок 7" descr="C:\Users\user\Desktop\e4f02354-0c69-420c-aa86-2af16f964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e4f02354-0c69-420c-aa86-2af16f96459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Источник:</w:t>
      </w:r>
      <w:hyperlink r:id="rId6" w:history="1">
        <w:r w:rsidRPr="00FA3119">
          <w:rPr>
            <w:rFonts w:ascii="Times New Roman" w:eastAsia="Times New Roman" w:hAnsi="Times New Roman" w:cs="Times New Roman"/>
            <w:b/>
            <w:spacing w:val="3"/>
            <w:sz w:val="20"/>
            <w:szCs w:val="20"/>
            <w:u w:val="single"/>
            <w:lang w:eastAsia="ru-RU"/>
          </w:rPr>
          <w:t>https://rg.ru/2020/03/15/glavnyj-terapevt-rf-prizvala-otkazatsia-ot-alkogolia-pri-virusnyh-infekciiah.html</w:t>
        </w:r>
      </w:hyperlink>
      <w:r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  <w:lang w:eastAsia="ru-RU"/>
        </w:rPr>
        <w:t xml:space="preserve"> </w:t>
      </w:r>
    </w:p>
    <w:p w:rsidR="00FA3119" w:rsidRDefault="00FA3119" w:rsidP="00FA3119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  <w:lang w:eastAsia="ru-RU"/>
        </w:rPr>
      </w:pPr>
    </w:p>
    <w:p w:rsidR="00FA3119" w:rsidRDefault="00FA3119" w:rsidP="00FA3119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</w:pPr>
    </w:p>
    <w:p w:rsidR="00FA3119" w:rsidRDefault="00FA3119" w:rsidP="00FA3119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  <w:t>С уважением,</w:t>
      </w:r>
    </w:p>
    <w:p w:rsidR="00FA3119" w:rsidRDefault="00FA3119" w:rsidP="00FA3119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  <w:t>Муниципальный Совет</w:t>
      </w:r>
    </w:p>
    <w:p w:rsidR="00FA3119" w:rsidRDefault="00FA3119" w:rsidP="00FA3119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  <w:t>и Местная администрация</w:t>
      </w:r>
    </w:p>
    <w:p w:rsidR="00FA3119" w:rsidRPr="003F64ED" w:rsidRDefault="00FA3119" w:rsidP="00FA3119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  <w:t>ВМО поселок Репино</w:t>
      </w:r>
    </w:p>
    <w:p w:rsidR="008D5DD8" w:rsidRPr="003F64ED" w:rsidRDefault="008D5DD8" w:rsidP="003F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DD8" w:rsidRPr="003F64ED" w:rsidSect="00FA31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4ED"/>
    <w:rsid w:val="003F64ED"/>
    <w:rsid w:val="008D5DD8"/>
    <w:rsid w:val="00FA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D8"/>
  </w:style>
  <w:style w:type="paragraph" w:styleId="1">
    <w:name w:val="heading 1"/>
    <w:basedOn w:val="a"/>
    <w:link w:val="10"/>
    <w:uiPriority w:val="9"/>
    <w:qFormat/>
    <w:rsid w:val="003F6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4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3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6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71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328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7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58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0905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552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29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42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536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3/15/glavnyj-terapevt-rf-prizvala-otkazatsia-ot-alkogolia-pri-virusnyh-infekciiah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g.ru/author-Irina-Nevinna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2020-03-31T08:25:00Z</dcterms:created>
  <dcterms:modified xsi:type="dcterms:W3CDTF">2020-03-31T08:41:00Z</dcterms:modified>
</cp:coreProperties>
</file>