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F1C" w:rsidRPr="008D08E6" w:rsidRDefault="003C7F1C" w:rsidP="003C7F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РАЗЪЯСНЯЕТ:</w:t>
      </w:r>
    </w:p>
    <w:p w:rsidR="003C7F1C" w:rsidRPr="008D08E6" w:rsidRDefault="003C7F1C" w:rsidP="003C7F1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8D08E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  <w:r w:rsidRPr="008D08E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Вступили в силу нормы уголовного закона </w:t>
      </w:r>
    </w:p>
    <w:p w:rsidR="003C7F1C" w:rsidRPr="008D08E6" w:rsidRDefault="003C7F1C" w:rsidP="003C7F1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8D08E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 конфискации транспортного средства</w:t>
      </w:r>
      <w:r w:rsidRPr="008D08E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</w:t>
      </w:r>
    </w:p>
    <w:p w:rsidR="003C7F1C" w:rsidRPr="008D08E6" w:rsidRDefault="003C7F1C" w:rsidP="003C7F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F1C" w:rsidRPr="008D08E6" w:rsidRDefault="003C7F1C" w:rsidP="003C7F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E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14.07.2022 № 258-ФЗ пункт «д» части 1 ст.104.1 УК РФ дополнен нововведением, согласно которому, транспортное средство, принадлежащее обвиняемому и использованного им при совершении преступления, предусмотренного ст.ст. 264.1, 264.2 или 264.3 УК РФ конфисковывается.</w:t>
      </w:r>
    </w:p>
    <w:p w:rsidR="003C7F1C" w:rsidRPr="008D08E6" w:rsidRDefault="003C7F1C" w:rsidP="003C7F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у лица, которое управляло транспортным средством </w:t>
      </w:r>
      <w:r w:rsidR="008D0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состоянии опьянения (ст. 264.1 УК РФ) или лица, нарушившего правила дорожного движения, подвергнутого административному наказанию и лишенного права управления транспортными средствами (ст. 264.2 УК РФ), либо лица, управляющего транспортным средством, лишенного права управления транспортными средствами и подвергнутого административному наказанию (ст. 264.3 УК РФ), а равно лица, имеющим судимость </w:t>
      </w:r>
      <w:r w:rsidR="008D0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совершение указанных преступлений, транспортное средство, находящееся в его собственности и послужившее орудием преступления, принудительно безвозмездно изымается и обращается в собственность государства </w:t>
      </w:r>
      <w:r w:rsidR="008D0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08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обвинительного приговора.</w:t>
      </w:r>
    </w:p>
    <w:p w:rsidR="003C7F1C" w:rsidRPr="008D08E6" w:rsidRDefault="003C7F1C" w:rsidP="003C7F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C7F1C" w:rsidRPr="008D08E6" w:rsidRDefault="003C7F1C" w:rsidP="003C7F1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F1C" w:rsidRPr="008D08E6" w:rsidRDefault="003C7F1C" w:rsidP="003C7F1C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8E6">
        <w:rPr>
          <w:rFonts w:ascii="Times New Roman" w:eastAsia="Calibri" w:hAnsi="Times New Roman" w:cs="Times New Roman"/>
          <w:sz w:val="28"/>
          <w:szCs w:val="28"/>
          <w:lang w:eastAsia="ru-RU"/>
        </w:rPr>
        <w:t>Старший помощник прокурора района</w:t>
      </w:r>
      <w:bookmarkStart w:id="0" w:name="_GoBack"/>
      <w:bookmarkEnd w:id="0"/>
    </w:p>
    <w:p w:rsidR="003C7F1C" w:rsidRPr="008D08E6" w:rsidRDefault="003C7F1C" w:rsidP="003C7F1C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7F1C" w:rsidRPr="008D08E6" w:rsidRDefault="003C7F1C" w:rsidP="003C7F1C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8E6">
        <w:rPr>
          <w:rFonts w:ascii="Times New Roman" w:eastAsia="Calibri" w:hAnsi="Times New Roman" w:cs="Times New Roman"/>
          <w:sz w:val="28"/>
          <w:szCs w:val="28"/>
          <w:lang w:eastAsia="ru-RU"/>
        </w:rPr>
        <w:t>младший советник юстиции                                                                  Ж.В. Янкович</w:t>
      </w:r>
    </w:p>
    <w:p w:rsidR="003C7F1C" w:rsidRPr="008D08E6" w:rsidRDefault="003C7F1C" w:rsidP="003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F1C" w:rsidRPr="008D08E6" w:rsidRDefault="003C7F1C" w:rsidP="003C7F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C7F1C" w:rsidRPr="008D08E6" w:rsidRDefault="003C7F1C" w:rsidP="003C7F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C7F1C" w:rsidRPr="008D08E6" w:rsidRDefault="003C7F1C" w:rsidP="003C7F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C7F1C" w:rsidRPr="008D08E6" w:rsidRDefault="003C7F1C" w:rsidP="003C7F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C7F1C" w:rsidRPr="008D08E6" w:rsidRDefault="003C7F1C" w:rsidP="003C7F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C7F1C" w:rsidRPr="008D08E6" w:rsidRDefault="003C7F1C" w:rsidP="003C7F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F1C" w:rsidRPr="008D08E6" w:rsidRDefault="003C7F1C" w:rsidP="003C7F1C"/>
    <w:p w:rsidR="003C7F1C" w:rsidRPr="008D08E6" w:rsidRDefault="003C7F1C" w:rsidP="003C7F1C"/>
    <w:p w:rsidR="003C7F1C" w:rsidRPr="008D08E6" w:rsidRDefault="003C7F1C" w:rsidP="003C7F1C"/>
    <w:p w:rsidR="003C7F1C" w:rsidRPr="008D08E6" w:rsidRDefault="003C7F1C" w:rsidP="003C7F1C"/>
    <w:p w:rsidR="003C7F1C" w:rsidRPr="008D08E6" w:rsidRDefault="003C7F1C" w:rsidP="003C7F1C"/>
    <w:p w:rsidR="003C7F1C" w:rsidRPr="008D08E6" w:rsidRDefault="003C7F1C" w:rsidP="003C7F1C"/>
    <w:p w:rsidR="003C7F1C" w:rsidRPr="008D08E6" w:rsidRDefault="003C7F1C" w:rsidP="003C7F1C"/>
    <w:p w:rsidR="003C7F1C" w:rsidRPr="008D08E6" w:rsidRDefault="003C7F1C" w:rsidP="003C7F1C"/>
    <w:p w:rsidR="003C7F1C" w:rsidRPr="008D08E6" w:rsidRDefault="003C7F1C" w:rsidP="003C7F1C"/>
    <w:p w:rsidR="003C7F1C" w:rsidRPr="008D08E6" w:rsidRDefault="003C7F1C" w:rsidP="003C7F1C"/>
    <w:sectPr w:rsidR="003C7F1C" w:rsidRPr="008D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1C"/>
    <w:rsid w:val="003C7F1C"/>
    <w:rsid w:val="008D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09F9"/>
  <w15:chartTrackingRefBased/>
  <w15:docId w15:val="{3733E2DD-322D-413E-A56E-BDE7563A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Янкович Жанна Васильевна</dc:creator>
  <cp:keywords/>
  <dc:description/>
  <cp:lastModifiedBy>Ушаков Никита Сергеевич</cp:lastModifiedBy>
  <cp:revision>2</cp:revision>
  <dcterms:created xsi:type="dcterms:W3CDTF">2022-10-26T13:07:00Z</dcterms:created>
  <dcterms:modified xsi:type="dcterms:W3CDTF">2022-10-26T13:07:00Z</dcterms:modified>
</cp:coreProperties>
</file>