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8F" w:rsidRPr="005626B5" w:rsidRDefault="008C1BDB" w:rsidP="008C1BDB">
      <w:pPr>
        <w:pStyle w:val="a3"/>
        <w:widowControl/>
        <w:jc w:val="left"/>
        <w:rPr>
          <w:sz w:val="24"/>
          <w:szCs w:val="24"/>
        </w:rPr>
      </w:pPr>
      <w:r>
        <w:rPr>
          <w:sz w:val="24"/>
          <w:szCs w:val="24"/>
        </w:rPr>
        <w:t xml:space="preserve">                                                               </w:t>
      </w:r>
      <w:r w:rsidR="00F11559">
        <w:rPr>
          <w:sz w:val="24"/>
          <w:szCs w:val="24"/>
        </w:rPr>
        <w:t xml:space="preserve">     </w:t>
      </w:r>
      <w:r w:rsidR="00AF4416" w:rsidRPr="005626B5">
        <w:rPr>
          <w:sz w:val="24"/>
          <w:szCs w:val="24"/>
        </w:rPr>
        <w:object w:dxaOrig="6986" w:dyaOrig="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pt" o:ole="">
            <v:imagedata r:id="rId5" o:title=""/>
          </v:shape>
          <o:OLEObject Type="Embed" ProgID="CorelDRAW.Graphic.11" ShapeID="_x0000_i1025" DrawAspect="Content" ObjectID="_1585054958" r:id="rId6"/>
        </w:object>
      </w:r>
    </w:p>
    <w:p w:rsidR="0067198F" w:rsidRPr="005626B5" w:rsidRDefault="0067198F" w:rsidP="0067198F">
      <w:pPr>
        <w:pStyle w:val="a3"/>
        <w:widowControl/>
        <w:rPr>
          <w:sz w:val="24"/>
          <w:szCs w:val="24"/>
        </w:rPr>
      </w:pPr>
    </w:p>
    <w:p w:rsidR="0067198F" w:rsidRPr="000E13EB" w:rsidRDefault="0067198F" w:rsidP="0067198F">
      <w:pPr>
        <w:pStyle w:val="a3"/>
        <w:widowControl/>
        <w:rPr>
          <w:sz w:val="22"/>
          <w:szCs w:val="22"/>
        </w:rPr>
      </w:pPr>
      <w:r w:rsidRPr="000E13EB">
        <w:rPr>
          <w:sz w:val="22"/>
          <w:szCs w:val="22"/>
        </w:rPr>
        <w:t>МУНИЦИПАЛЬНЫЙ СОВЕТ ВНУТРИГОРОДСКОГО</w:t>
      </w:r>
    </w:p>
    <w:p w:rsidR="0067198F" w:rsidRPr="000E13EB" w:rsidRDefault="0067198F" w:rsidP="0067198F">
      <w:pPr>
        <w:pStyle w:val="a6"/>
        <w:widowControl/>
        <w:rPr>
          <w:b/>
          <w:i w:val="0"/>
          <w:sz w:val="22"/>
          <w:szCs w:val="22"/>
        </w:rPr>
      </w:pPr>
      <w:r w:rsidRPr="000E13EB">
        <w:rPr>
          <w:b/>
          <w:i w:val="0"/>
          <w:sz w:val="22"/>
          <w:szCs w:val="22"/>
        </w:rPr>
        <w:t>МУНИЦИПАЛЬНОГО ОБРАЗОВАНИЯ САНКТ-ПЕТЕРБУРГА</w:t>
      </w:r>
    </w:p>
    <w:p w:rsidR="0067198F" w:rsidRPr="000E13EB" w:rsidRDefault="0067198F" w:rsidP="0067198F">
      <w:pPr>
        <w:pStyle w:val="a6"/>
        <w:widowControl/>
        <w:rPr>
          <w:b/>
          <w:i w:val="0"/>
          <w:sz w:val="22"/>
          <w:szCs w:val="22"/>
        </w:rPr>
      </w:pPr>
      <w:r w:rsidRPr="000E13EB">
        <w:rPr>
          <w:b/>
          <w:i w:val="0"/>
          <w:sz w:val="22"/>
          <w:szCs w:val="22"/>
        </w:rPr>
        <w:t>поселок РЕПИНО</w:t>
      </w:r>
    </w:p>
    <w:p w:rsidR="0067198F" w:rsidRPr="005626B5" w:rsidRDefault="0067198F" w:rsidP="0067198F">
      <w:pPr>
        <w:pStyle w:val="2"/>
        <w:rPr>
          <w:rFonts w:ascii="Times New Roman" w:hAnsi="Times New Roman"/>
          <w:sz w:val="24"/>
        </w:rPr>
      </w:pPr>
    </w:p>
    <w:p w:rsidR="0067198F" w:rsidRPr="005626B5" w:rsidRDefault="0067198F" w:rsidP="0067198F">
      <w:pPr>
        <w:pStyle w:val="2"/>
        <w:rPr>
          <w:rFonts w:ascii="Times New Roman" w:hAnsi="Times New Roman"/>
          <w:sz w:val="24"/>
        </w:rPr>
      </w:pPr>
    </w:p>
    <w:p w:rsidR="0067198F" w:rsidRPr="005626B5" w:rsidRDefault="008E20FB" w:rsidP="0067198F">
      <w:pPr>
        <w:pStyle w:val="2"/>
        <w:rPr>
          <w:rFonts w:ascii="Times New Roman" w:hAnsi="Times New Roman"/>
          <w:sz w:val="28"/>
          <w:szCs w:val="28"/>
        </w:rPr>
      </w:pPr>
      <w:r w:rsidRPr="005626B5">
        <w:rPr>
          <w:rFonts w:ascii="Times New Roman" w:hAnsi="Times New Roman"/>
          <w:sz w:val="28"/>
          <w:szCs w:val="28"/>
        </w:rPr>
        <w:t xml:space="preserve"> </w:t>
      </w:r>
      <w:proofErr w:type="gramStart"/>
      <w:r w:rsidR="0067198F" w:rsidRPr="005626B5">
        <w:rPr>
          <w:rFonts w:ascii="Times New Roman" w:hAnsi="Times New Roman"/>
          <w:sz w:val="28"/>
          <w:szCs w:val="28"/>
        </w:rPr>
        <w:t>Р  Е</w:t>
      </w:r>
      <w:proofErr w:type="gramEnd"/>
      <w:r w:rsidR="0067198F" w:rsidRPr="005626B5">
        <w:rPr>
          <w:rFonts w:ascii="Times New Roman" w:hAnsi="Times New Roman"/>
          <w:sz w:val="28"/>
          <w:szCs w:val="28"/>
        </w:rPr>
        <w:t xml:space="preserve">  Ш  Е  Н  И  Е</w:t>
      </w:r>
    </w:p>
    <w:p w:rsidR="0089217C" w:rsidRDefault="0089217C" w:rsidP="0067198F">
      <w:pPr>
        <w:pStyle w:val="2"/>
        <w:jc w:val="both"/>
        <w:rPr>
          <w:rFonts w:ascii="Times New Roman" w:hAnsi="Times New Roman"/>
          <w:b w:val="0"/>
          <w:sz w:val="28"/>
          <w:szCs w:val="28"/>
        </w:rPr>
      </w:pPr>
    </w:p>
    <w:p w:rsidR="0067198F" w:rsidRPr="000E13EB" w:rsidRDefault="0089217C" w:rsidP="0067198F">
      <w:pPr>
        <w:pStyle w:val="2"/>
        <w:jc w:val="both"/>
        <w:rPr>
          <w:rFonts w:ascii="Times New Roman" w:hAnsi="Times New Roman"/>
          <w:b w:val="0"/>
          <w:bCs/>
          <w:sz w:val="22"/>
          <w:szCs w:val="22"/>
        </w:rPr>
      </w:pPr>
      <w:r w:rsidRPr="000E13EB">
        <w:rPr>
          <w:rFonts w:ascii="Times New Roman" w:hAnsi="Times New Roman"/>
          <w:bCs/>
          <w:sz w:val="22"/>
          <w:szCs w:val="22"/>
        </w:rPr>
        <w:t xml:space="preserve">26 </w:t>
      </w:r>
      <w:proofErr w:type="gramStart"/>
      <w:r w:rsidRPr="000E13EB">
        <w:rPr>
          <w:rFonts w:ascii="Times New Roman" w:hAnsi="Times New Roman"/>
          <w:bCs/>
          <w:sz w:val="22"/>
          <w:szCs w:val="22"/>
        </w:rPr>
        <w:t xml:space="preserve">марта </w:t>
      </w:r>
      <w:r w:rsidR="0067198F" w:rsidRPr="000E13EB">
        <w:rPr>
          <w:rFonts w:ascii="Times New Roman" w:hAnsi="Times New Roman"/>
          <w:bCs/>
          <w:sz w:val="22"/>
          <w:szCs w:val="22"/>
        </w:rPr>
        <w:t xml:space="preserve"> 201</w:t>
      </w:r>
      <w:r w:rsidR="00F57B86" w:rsidRPr="000E13EB">
        <w:rPr>
          <w:rFonts w:ascii="Times New Roman" w:hAnsi="Times New Roman"/>
          <w:bCs/>
          <w:sz w:val="22"/>
          <w:szCs w:val="22"/>
        </w:rPr>
        <w:t>8</w:t>
      </w:r>
      <w:proofErr w:type="gramEnd"/>
      <w:r w:rsidR="0067198F" w:rsidRPr="000E13EB">
        <w:rPr>
          <w:rFonts w:ascii="Times New Roman" w:hAnsi="Times New Roman"/>
          <w:bCs/>
          <w:sz w:val="22"/>
          <w:szCs w:val="22"/>
        </w:rPr>
        <w:t xml:space="preserve"> год </w:t>
      </w:r>
      <w:r w:rsidR="0067198F" w:rsidRPr="000E13EB">
        <w:rPr>
          <w:rFonts w:ascii="Times New Roman" w:hAnsi="Times New Roman"/>
          <w:bCs/>
          <w:sz w:val="22"/>
          <w:szCs w:val="22"/>
        </w:rPr>
        <w:tab/>
      </w:r>
      <w:r w:rsidR="0067198F" w:rsidRPr="000E13EB">
        <w:rPr>
          <w:rFonts w:ascii="Times New Roman" w:hAnsi="Times New Roman"/>
          <w:bCs/>
          <w:sz w:val="22"/>
          <w:szCs w:val="22"/>
        </w:rPr>
        <w:tab/>
      </w:r>
      <w:r w:rsidR="0067198F" w:rsidRPr="000E13EB">
        <w:rPr>
          <w:rFonts w:ascii="Times New Roman" w:hAnsi="Times New Roman"/>
          <w:bCs/>
          <w:sz w:val="22"/>
          <w:szCs w:val="22"/>
        </w:rPr>
        <w:tab/>
      </w:r>
      <w:r w:rsidR="0067198F" w:rsidRPr="000E13EB">
        <w:rPr>
          <w:rFonts w:ascii="Times New Roman" w:hAnsi="Times New Roman"/>
          <w:bCs/>
          <w:sz w:val="22"/>
          <w:szCs w:val="22"/>
        </w:rPr>
        <w:tab/>
      </w:r>
      <w:r w:rsidR="0067198F" w:rsidRPr="000E13EB">
        <w:rPr>
          <w:rFonts w:ascii="Times New Roman" w:hAnsi="Times New Roman"/>
          <w:bCs/>
          <w:sz w:val="22"/>
          <w:szCs w:val="22"/>
        </w:rPr>
        <w:tab/>
      </w:r>
      <w:r w:rsidR="0067198F" w:rsidRPr="000E13EB">
        <w:rPr>
          <w:rFonts w:ascii="Times New Roman" w:hAnsi="Times New Roman"/>
          <w:bCs/>
          <w:sz w:val="22"/>
          <w:szCs w:val="22"/>
        </w:rPr>
        <w:tab/>
      </w:r>
      <w:r w:rsidR="0067198F" w:rsidRPr="000E13EB">
        <w:rPr>
          <w:rFonts w:ascii="Times New Roman" w:hAnsi="Times New Roman"/>
          <w:bCs/>
          <w:sz w:val="22"/>
          <w:szCs w:val="22"/>
        </w:rPr>
        <w:tab/>
      </w:r>
      <w:r w:rsidR="0067198F" w:rsidRPr="000E13EB">
        <w:rPr>
          <w:rFonts w:ascii="Times New Roman" w:hAnsi="Times New Roman"/>
          <w:bCs/>
          <w:sz w:val="22"/>
          <w:szCs w:val="22"/>
        </w:rPr>
        <w:tab/>
        <w:t xml:space="preserve">          </w:t>
      </w:r>
      <w:r w:rsidR="00854649" w:rsidRPr="000E13EB">
        <w:rPr>
          <w:rFonts w:ascii="Times New Roman" w:hAnsi="Times New Roman"/>
          <w:bCs/>
          <w:sz w:val="22"/>
          <w:szCs w:val="22"/>
        </w:rPr>
        <w:t xml:space="preserve"> </w:t>
      </w:r>
      <w:r w:rsidR="0067198F" w:rsidRPr="000E13EB">
        <w:rPr>
          <w:rFonts w:ascii="Times New Roman" w:hAnsi="Times New Roman"/>
          <w:bCs/>
          <w:sz w:val="22"/>
          <w:szCs w:val="22"/>
        </w:rPr>
        <w:t xml:space="preserve"> № </w:t>
      </w:r>
      <w:r w:rsidR="001B3620" w:rsidRPr="000E13EB">
        <w:rPr>
          <w:rFonts w:ascii="Times New Roman" w:hAnsi="Times New Roman"/>
          <w:bCs/>
          <w:sz w:val="22"/>
          <w:szCs w:val="22"/>
        </w:rPr>
        <w:t>7</w:t>
      </w:r>
      <w:r w:rsidR="00854649" w:rsidRPr="000E13EB">
        <w:rPr>
          <w:rFonts w:ascii="Times New Roman" w:hAnsi="Times New Roman"/>
          <w:bCs/>
          <w:sz w:val="22"/>
          <w:szCs w:val="22"/>
        </w:rPr>
        <w:t>-</w:t>
      </w:r>
      <w:r w:rsidR="00A355DA" w:rsidRPr="000E13EB">
        <w:rPr>
          <w:rFonts w:ascii="Times New Roman" w:hAnsi="Times New Roman"/>
          <w:bCs/>
          <w:sz w:val="22"/>
          <w:szCs w:val="22"/>
        </w:rPr>
        <w:t>4</w:t>
      </w:r>
    </w:p>
    <w:p w:rsidR="0067198F" w:rsidRPr="000E13EB" w:rsidRDefault="0067198F" w:rsidP="0067198F">
      <w:pPr>
        <w:jc w:val="both"/>
        <w:rPr>
          <w:b/>
          <w:bCs/>
          <w:i/>
          <w:iCs/>
          <w:sz w:val="22"/>
          <w:szCs w:val="22"/>
        </w:rPr>
      </w:pPr>
      <w:r w:rsidRPr="000E13EB">
        <w:rPr>
          <w:b/>
          <w:bCs/>
          <w:i/>
          <w:iCs/>
          <w:sz w:val="22"/>
          <w:szCs w:val="22"/>
        </w:rPr>
        <w:t xml:space="preserve">        </w:t>
      </w:r>
    </w:p>
    <w:p w:rsidR="0067198F" w:rsidRPr="000E13EB" w:rsidRDefault="0067198F" w:rsidP="0067198F">
      <w:pPr>
        <w:jc w:val="both"/>
        <w:rPr>
          <w:b/>
          <w:i/>
          <w:iCs/>
          <w:sz w:val="22"/>
          <w:szCs w:val="22"/>
        </w:rPr>
      </w:pPr>
      <w:r w:rsidRPr="000E13EB">
        <w:rPr>
          <w:b/>
          <w:bCs/>
          <w:i/>
          <w:iCs/>
          <w:sz w:val="22"/>
          <w:szCs w:val="22"/>
        </w:rPr>
        <w:t xml:space="preserve"> </w:t>
      </w:r>
      <w:r w:rsidR="008E20FB" w:rsidRPr="000E13EB">
        <w:rPr>
          <w:b/>
          <w:bCs/>
          <w:i/>
          <w:iCs/>
          <w:sz w:val="22"/>
          <w:szCs w:val="22"/>
        </w:rPr>
        <w:t xml:space="preserve">«О </w:t>
      </w:r>
      <w:r w:rsidR="00F57B86" w:rsidRPr="000E13EB">
        <w:rPr>
          <w:b/>
          <w:bCs/>
          <w:i/>
          <w:iCs/>
          <w:sz w:val="22"/>
          <w:szCs w:val="22"/>
        </w:rPr>
        <w:t>внесении изменений и дополнений в</w:t>
      </w:r>
      <w:r w:rsidR="008E20FB" w:rsidRPr="000E13EB">
        <w:rPr>
          <w:b/>
          <w:bCs/>
          <w:i/>
          <w:iCs/>
          <w:sz w:val="22"/>
          <w:szCs w:val="22"/>
        </w:rPr>
        <w:t xml:space="preserve"> </w:t>
      </w:r>
      <w:r w:rsidRPr="000E13EB">
        <w:rPr>
          <w:b/>
          <w:bCs/>
          <w:i/>
          <w:iCs/>
          <w:sz w:val="22"/>
          <w:szCs w:val="22"/>
        </w:rPr>
        <w:t>Устав внутригородского муниципального образования Санкт-Петербурга поселок Репино»</w:t>
      </w:r>
    </w:p>
    <w:p w:rsidR="0067198F" w:rsidRPr="000E13EB" w:rsidRDefault="0067198F" w:rsidP="0067198F">
      <w:pPr>
        <w:jc w:val="both"/>
        <w:rPr>
          <w:b/>
          <w:iCs/>
          <w:sz w:val="22"/>
          <w:szCs w:val="22"/>
        </w:rPr>
      </w:pPr>
    </w:p>
    <w:p w:rsidR="0067198F" w:rsidRPr="000E13EB" w:rsidRDefault="0067198F" w:rsidP="008967C8">
      <w:pPr>
        <w:ind w:firstLine="708"/>
        <w:jc w:val="both"/>
        <w:rPr>
          <w:sz w:val="22"/>
          <w:szCs w:val="22"/>
        </w:rPr>
      </w:pPr>
      <w:r w:rsidRPr="000E13EB">
        <w:rPr>
          <w:sz w:val="22"/>
          <w:szCs w:val="22"/>
        </w:rPr>
        <w:t>В связи с приведением Устава внутригородского муниципального образования Санкт-Петербурга поселок Репино</w:t>
      </w:r>
      <w:r w:rsidR="00742872" w:rsidRPr="000E13EB">
        <w:rPr>
          <w:sz w:val="22"/>
          <w:szCs w:val="22"/>
        </w:rPr>
        <w:t xml:space="preserve"> (далее – Устав)</w:t>
      </w:r>
      <w:r w:rsidRPr="000E13EB">
        <w:rPr>
          <w:sz w:val="22"/>
          <w:szCs w:val="22"/>
        </w:rPr>
        <w:t xml:space="preserve"> в соответствие с действующим законодательством, принимая во внимание </w:t>
      </w:r>
      <w:r w:rsidR="00FA3E4E" w:rsidRPr="000E13EB">
        <w:rPr>
          <w:sz w:val="22"/>
          <w:szCs w:val="22"/>
        </w:rPr>
        <w:t>Заключение Главного управления Министерства юстиции Российской Федерации по Санкт-Петербургу от 15.01.2018 № 4-01-2018</w:t>
      </w:r>
    </w:p>
    <w:p w:rsidR="0067198F" w:rsidRPr="005626B5" w:rsidRDefault="0067198F" w:rsidP="0067198F">
      <w:pPr>
        <w:jc w:val="both"/>
      </w:pPr>
    </w:p>
    <w:p w:rsidR="0067198F" w:rsidRPr="000E13EB" w:rsidRDefault="0067198F" w:rsidP="0067198F">
      <w:pPr>
        <w:ind w:firstLine="708"/>
        <w:jc w:val="both"/>
        <w:rPr>
          <w:b/>
          <w:iCs/>
          <w:sz w:val="22"/>
          <w:szCs w:val="22"/>
        </w:rPr>
      </w:pPr>
      <w:r w:rsidRPr="005626B5">
        <w:t xml:space="preserve">                   </w:t>
      </w:r>
      <w:r w:rsidRPr="000E13EB">
        <w:rPr>
          <w:b/>
          <w:iCs/>
          <w:sz w:val="22"/>
          <w:szCs w:val="22"/>
        </w:rPr>
        <w:t>МУНИЦИПАЛЬНЫЙ СОВЕТ ВМО ПОСЕЛОК РЕПИНО</w:t>
      </w:r>
    </w:p>
    <w:p w:rsidR="0067198F" w:rsidRPr="000E13EB" w:rsidRDefault="0067198F" w:rsidP="0067198F">
      <w:pPr>
        <w:jc w:val="both"/>
        <w:rPr>
          <w:b/>
          <w:iCs/>
          <w:sz w:val="22"/>
          <w:szCs w:val="22"/>
        </w:rPr>
      </w:pPr>
    </w:p>
    <w:p w:rsidR="0067198F" w:rsidRPr="000E13EB" w:rsidRDefault="0067198F" w:rsidP="0067198F">
      <w:pPr>
        <w:jc w:val="center"/>
        <w:rPr>
          <w:b/>
          <w:iCs/>
          <w:sz w:val="22"/>
          <w:szCs w:val="22"/>
        </w:rPr>
      </w:pPr>
      <w:r w:rsidRPr="000E13EB">
        <w:rPr>
          <w:b/>
          <w:iCs/>
          <w:sz w:val="22"/>
          <w:szCs w:val="22"/>
        </w:rPr>
        <w:t>РЕШИЛ:</w:t>
      </w:r>
    </w:p>
    <w:p w:rsidR="0067198F" w:rsidRPr="000E13EB" w:rsidRDefault="0067198F" w:rsidP="0067198F">
      <w:pPr>
        <w:jc w:val="both"/>
        <w:rPr>
          <w:sz w:val="22"/>
          <w:szCs w:val="22"/>
        </w:rPr>
      </w:pPr>
    </w:p>
    <w:p w:rsidR="005A0E93" w:rsidRPr="000E13EB" w:rsidRDefault="005A0E93" w:rsidP="004942E4">
      <w:pPr>
        <w:numPr>
          <w:ilvl w:val="0"/>
          <w:numId w:val="8"/>
        </w:numPr>
        <w:autoSpaceDE w:val="0"/>
        <w:autoSpaceDN w:val="0"/>
        <w:adjustRightInd w:val="0"/>
        <w:ind w:left="0" w:hanging="11"/>
        <w:jc w:val="both"/>
        <w:rPr>
          <w:rFonts w:eastAsia="Calibri"/>
          <w:sz w:val="22"/>
          <w:szCs w:val="22"/>
          <w:lang w:eastAsia="en-US"/>
        </w:rPr>
      </w:pPr>
      <w:r w:rsidRPr="000E13EB">
        <w:rPr>
          <w:rFonts w:eastAsia="Calibri"/>
          <w:sz w:val="22"/>
          <w:szCs w:val="22"/>
          <w:lang w:eastAsia="en-US"/>
        </w:rPr>
        <w:t xml:space="preserve">Внести изменения в подпункт </w:t>
      </w:r>
      <w:r w:rsidR="00072F52" w:rsidRPr="000E13EB">
        <w:rPr>
          <w:rFonts w:eastAsia="Calibri"/>
          <w:sz w:val="22"/>
          <w:szCs w:val="22"/>
          <w:lang w:eastAsia="en-US"/>
        </w:rPr>
        <w:t>2</w:t>
      </w:r>
      <w:r w:rsidRPr="000E13EB">
        <w:rPr>
          <w:rFonts w:eastAsia="Calibri"/>
          <w:sz w:val="22"/>
          <w:szCs w:val="22"/>
          <w:lang w:eastAsia="en-US"/>
        </w:rPr>
        <w:t xml:space="preserve"> пункта 2 статьи 4 Устава, изложив его в следующей редакции:</w:t>
      </w:r>
    </w:p>
    <w:p w:rsidR="005A0E93" w:rsidRPr="000E13EB" w:rsidRDefault="005A0E93" w:rsidP="004942E4">
      <w:pPr>
        <w:pStyle w:val="11"/>
        <w:numPr>
          <w:ilvl w:val="0"/>
          <w:numId w:val="9"/>
        </w:numPr>
        <w:tabs>
          <w:tab w:val="left" w:pos="0"/>
        </w:tabs>
        <w:autoSpaceDE w:val="0"/>
        <w:autoSpaceDN w:val="0"/>
        <w:adjustRightInd w:val="0"/>
        <w:spacing w:line="360" w:lineRule="exact"/>
        <w:ind w:left="0" w:firstLine="709"/>
        <w:jc w:val="both"/>
        <w:rPr>
          <w:sz w:val="22"/>
          <w:szCs w:val="22"/>
        </w:rPr>
      </w:pPr>
      <w:r w:rsidRPr="000E13EB">
        <w:rPr>
          <w:sz w:val="22"/>
          <w:szCs w:val="22"/>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0E13EB">
        <w:rPr>
          <w:sz w:val="22"/>
          <w:szCs w:val="22"/>
        </w:rPr>
        <w:t>контроля  за</w:t>
      </w:r>
      <w:proofErr w:type="gramEnd"/>
      <w:r w:rsidRPr="000E13EB">
        <w:rPr>
          <w:sz w:val="22"/>
          <w:szCs w:val="22"/>
        </w:rPr>
        <w:t xml:space="preserve"> его исполнением, составление и утверждение отчета об исполнении бюджета муниципального образования;</w:t>
      </w:r>
    </w:p>
    <w:p w:rsidR="005A0E93" w:rsidRPr="000E13EB" w:rsidRDefault="005A0E93" w:rsidP="005A0E93">
      <w:pPr>
        <w:pStyle w:val="11"/>
        <w:tabs>
          <w:tab w:val="left" w:pos="0"/>
        </w:tabs>
        <w:autoSpaceDE w:val="0"/>
        <w:autoSpaceDN w:val="0"/>
        <w:adjustRightInd w:val="0"/>
        <w:spacing w:line="360" w:lineRule="exact"/>
        <w:ind w:left="709"/>
        <w:jc w:val="both"/>
        <w:rPr>
          <w:sz w:val="22"/>
          <w:szCs w:val="22"/>
        </w:rPr>
      </w:pPr>
    </w:p>
    <w:p w:rsidR="005A0E93" w:rsidRPr="000E13EB" w:rsidRDefault="005A0E93" w:rsidP="004942E4">
      <w:pPr>
        <w:numPr>
          <w:ilvl w:val="0"/>
          <w:numId w:val="8"/>
        </w:numPr>
        <w:autoSpaceDE w:val="0"/>
        <w:autoSpaceDN w:val="0"/>
        <w:adjustRightInd w:val="0"/>
        <w:ind w:left="0" w:hanging="11"/>
        <w:jc w:val="both"/>
        <w:rPr>
          <w:rFonts w:eastAsia="Calibri"/>
          <w:sz w:val="22"/>
          <w:szCs w:val="22"/>
          <w:lang w:eastAsia="en-US"/>
        </w:rPr>
      </w:pPr>
      <w:r w:rsidRPr="000E13EB">
        <w:rPr>
          <w:rFonts w:eastAsia="Calibri"/>
          <w:sz w:val="22"/>
          <w:szCs w:val="22"/>
          <w:lang w:eastAsia="en-US"/>
        </w:rPr>
        <w:t>Внести изменения в подпункт 19 пункта 2 статьи 4 Устава, изложив его в следующей редакции:</w:t>
      </w:r>
    </w:p>
    <w:p w:rsidR="005A0E93" w:rsidRPr="000E13EB" w:rsidRDefault="005A0E93" w:rsidP="005A0E93">
      <w:pPr>
        <w:pStyle w:val="11"/>
        <w:tabs>
          <w:tab w:val="left" w:pos="1134"/>
        </w:tabs>
        <w:autoSpaceDE w:val="0"/>
        <w:autoSpaceDN w:val="0"/>
        <w:adjustRightInd w:val="0"/>
        <w:spacing w:line="360" w:lineRule="exact"/>
        <w:ind w:left="0" w:firstLine="709"/>
        <w:jc w:val="both"/>
        <w:rPr>
          <w:sz w:val="22"/>
          <w:szCs w:val="22"/>
        </w:rPr>
      </w:pPr>
      <w:r w:rsidRPr="000E13EB">
        <w:rPr>
          <w:sz w:val="22"/>
          <w:szCs w:val="22"/>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63C0A" w:rsidRPr="000E13EB" w:rsidRDefault="00D63C0A" w:rsidP="00D63C0A">
      <w:pPr>
        <w:autoSpaceDE w:val="0"/>
        <w:autoSpaceDN w:val="0"/>
        <w:adjustRightInd w:val="0"/>
        <w:jc w:val="both"/>
        <w:rPr>
          <w:rFonts w:eastAsia="Calibri"/>
          <w:sz w:val="22"/>
          <w:szCs w:val="22"/>
          <w:lang w:eastAsia="en-US"/>
        </w:rPr>
      </w:pPr>
    </w:p>
    <w:p w:rsidR="00D63C0A" w:rsidRPr="000E13EB" w:rsidRDefault="00D63C0A" w:rsidP="00D63C0A">
      <w:pPr>
        <w:numPr>
          <w:ilvl w:val="0"/>
          <w:numId w:val="8"/>
        </w:numPr>
        <w:autoSpaceDE w:val="0"/>
        <w:autoSpaceDN w:val="0"/>
        <w:adjustRightInd w:val="0"/>
        <w:ind w:left="0" w:hanging="11"/>
        <w:jc w:val="both"/>
        <w:rPr>
          <w:rFonts w:eastAsia="Calibri"/>
          <w:sz w:val="22"/>
          <w:szCs w:val="22"/>
          <w:lang w:eastAsia="en-US"/>
        </w:rPr>
      </w:pPr>
      <w:r w:rsidRPr="000E13EB">
        <w:rPr>
          <w:rFonts w:eastAsia="Calibri"/>
          <w:sz w:val="22"/>
          <w:szCs w:val="22"/>
          <w:lang w:eastAsia="en-US"/>
        </w:rPr>
        <w:t>Внести изменения в подпункт 27 пункта 2 статьи 4 Устава, изложив его в следующей редакции:</w:t>
      </w:r>
    </w:p>
    <w:p w:rsidR="00D63C0A" w:rsidRPr="000E13EB" w:rsidRDefault="00D63C0A" w:rsidP="005A0E93">
      <w:pPr>
        <w:pStyle w:val="11"/>
        <w:tabs>
          <w:tab w:val="left" w:pos="1134"/>
        </w:tabs>
        <w:autoSpaceDE w:val="0"/>
        <w:autoSpaceDN w:val="0"/>
        <w:adjustRightInd w:val="0"/>
        <w:spacing w:line="360" w:lineRule="exact"/>
        <w:ind w:left="0" w:firstLine="709"/>
        <w:jc w:val="both"/>
        <w:rPr>
          <w:sz w:val="22"/>
          <w:szCs w:val="22"/>
        </w:rPr>
      </w:pPr>
    </w:p>
    <w:p w:rsidR="00D63C0A" w:rsidRPr="000E13EB" w:rsidRDefault="00D63C0A" w:rsidP="00DE33A6">
      <w:pPr>
        <w:pStyle w:val="11"/>
        <w:numPr>
          <w:ilvl w:val="0"/>
          <w:numId w:val="10"/>
        </w:numPr>
        <w:tabs>
          <w:tab w:val="left" w:pos="142"/>
        </w:tabs>
        <w:autoSpaceDE w:val="0"/>
        <w:autoSpaceDN w:val="0"/>
        <w:adjustRightInd w:val="0"/>
        <w:spacing w:line="360" w:lineRule="exact"/>
        <w:ind w:left="0" w:firstLine="709"/>
        <w:jc w:val="both"/>
        <w:rPr>
          <w:sz w:val="22"/>
          <w:szCs w:val="22"/>
        </w:rPr>
      </w:pPr>
      <w:r w:rsidRPr="000E13EB">
        <w:rPr>
          <w:sz w:val="22"/>
          <w:szCs w:val="22"/>
        </w:rPr>
        <w:t xml:space="preserve">участие </w:t>
      </w:r>
      <w:proofErr w:type="gramStart"/>
      <w:r w:rsidRPr="000E13EB">
        <w:rPr>
          <w:sz w:val="22"/>
          <w:szCs w:val="22"/>
        </w:rPr>
        <w:t>в</w:t>
      </w:r>
      <w:r w:rsidR="00420210" w:rsidRPr="000E13EB">
        <w:rPr>
          <w:sz w:val="22"/>
          <w:szCs w:val="22"/>
        </w:rPr>
        <w:t xml:space="preserve"> </w:t>
      </w:r>
      <w:r w:rsidRPr="000E13EB">
        <w:rPr>
          <w:sz w:val="22"/>
          <w:szCs w:val="22"/>
        </w:rPr>
        <w:t xml:space="preserve"> деятельности</w:t>
      </w:r>
      <w:proofErr w:type="gramEnd"/>
      <w:r w:rsidRPr="000E13EB">
        <w:rPr>
          <w:sz w:val="22"/>
          <w:szCs w:val="22"/>
        </w:rPr>
        <w:t xml:space="preserve"> по профилактике правонарушений в Санкт-Петербурге в соответствии с федеральным законодательством и законодательством Санкт-Петербурга;</w:t>
      </w:r>
    </w:p>
    <w:p w:rsidR="00D63C0A" w:rsidRPr="000E13EB" w:rsidRDefault="00D63C0A" w:rsidP="005A0E93">
      <w:pPr>
        <w:pStyle w:val="11"/>
        <w:tabs>
          <w:tab w:val="left" w:pos="1134"/>
        </w:tabs>
        <w:autoSpaceDE w:val="0"/>
        <w:autoSpaceDN w:val="0"/>
        <w:adjustRightInd w:val="0"/>
        <w:spacing w:line="360" w:lineRule="exact"/>
        <w:ind w:left="0" w:firstLine="709"/>
        <w:jc w:val="both"/>
        <w:rPr>
          <w:sz w:val="22"/>
          <w:szCs w:val="22"/>
        </w:rPr>
      </w:pPr>
    </w:p>
    <w:p w:rsidR="005A0E93" w:rsidRPr="000E13EB" w:rsidRDefault="005A0E93" w:rsidP="005A0E93">
      <w:pPr>
        <w:autoSpaceDE w:val="0"/>
        <w:autoSpaceDN w:val="0"/>
        <w:adjustRightInd w:val="0"/>
        <w:jc w:val="both"/>
        <w:rPr>
          <w:rFonts w:eastAsia="Calibri"/>
          <w:sz w:val="22"/>
          <w:szCs w:val="22"/>
          <w:lang w:eastAsia="en-US"/>
        </w:rPr>
      </w:pPr>
    </w:p>
    <w:p w:rsidR="00742872" w:rsidRPr="000E13EB" w:rsidRDefault="00FA3E4E" w:rsidP="00DE33A6">
      <w:pPr>
        <w:numPr>
          <w:ilvl w:val="0"/>
          <w:numId w:val="8"/>
        </w:numPr>
        <w:autoSpaceDE w:val="0"/>
        <w:autoSpaceDN w:val="0"/>
        <w:adjustRightInd w:val="0"/>
        <w:ind w:left="0" w:firstLine="0"/>
        <w:jc w:val="both"/>
        <w:rPr>
          <w:rFonts w:eastAsia="Calibri"/>
          <w:sz w:val="22"/>
          <w:szCs w:val="22"/>
          <w:lang w:eastAsia="en-US"/>
        </w:rPr>
      </w:pPr>
      <w:r w:rsidRPr="000E13EB">
        <w:rPr>
          <w:rFonts w:eastAsia="Calibri"/>
          <w:sz w:val="22"/>
          <w:szCs w:val="22"/>
          <w:lang w:eastAsia="en-US"/>
        </w:rPr>
        <w:t>Внести изменения в</w:t>
      </w:r>
      <w:r w:rsidR="008E20FB" w:rsidRPr="000E13EB">
        <w:rPr>
          <w:rFonts w:eastAsia="Calibri"/>
          <w:sz w:val="22"/>
          <w:szCs w:val="22"/>
          <w:lang w:eastAsia="en-US"/>
        </w:rPr>
        <w:t xml:space="preserve"> </w:t>
      </w:r>
      <w:r w:rsidR="004A3C51" w:rsidRPr="000E13EB">
        <w:rPr>
          <w:rFonts w:eastAsia="Calibri"/>
          <w:sz w:val="22"/>
          <w:szCs w:val="22"/>
          <w:lang w:eastAsia="en-US"/>
        </w:rPr>
        <w:t xml:space="preserve">подпункт 3 пункта 3 статьи 15 </w:t>
      </w:r>
      <w:r w:rsidR="00742872" w:rsidRPr="000E13EB">
        <w:rPr>
          <w:rFonts w:eastAsia="Calibri"/>
          <w:sz w:val="22"/>
          <w:szCs w:val="22"/>
          <w:lang w:eastAsia="en-US"/>
        </w:rPr>
        <w:t>Устава, изложив его в следующей редакции:</w:t>
      </w:r>
    </w:p>
    <w:p w:rsidR="00742872" w:rsidRPr="000E13EB" w:rsidRDefault="00742872" w:rsidP="004942E4">
      <w:pPr>
        <w:numPr>
          <w:ilvl w:val="0"/>
          <w:numId w:val="9"/>
        </w:numPr>
        <w:spacing w:line="360" w:lineRule="exact"/>
        <w:jc w:val="both"/>
        <w:rPr>
          <w:sz w:val="22"/>
          <w:szCs w:val="22"/>
        </w:rPr>
      </w:pPr>
      <w:r w:rsidRPr="000E13EB">
        <w:rPr>
          <w:sz w:val="22"/>
          <w:szCs w:val="22"/>
        </w:rPr>
        <w:t>проект стратегии социально-экономического развития муниципального образования;</w:t>
      </w:r>
    </w:p>
    <w:p w:rsidR="005626B5" w:rsidRPr="000E13EB" w:rsidRDefault="005626B5" w:rsidP="005626B5">
      <w:pPr>
        <w:spacing w:line="360" w:lineRule="exact"/>
        <w:ind w:left="1080"/>
        <w:jc w:val="both"/>
        <w:rPr>
          <w:rFonts w:eastAsia="Calibri"/>
          <w:sz w:val="22"/>
          <w:szCs w:val="22"/>
          <w:lang w:eastAsia="en-US"/>
        </w:rPr>
      </w:pPr>
    </w:p>
    <w:p w:rsidR="00742872" w:rsidRPr="000E13EB" w:rsidRDefault="00742872" w:rsidP="00DE33A6">
      <w:pPr>
        <w:numPr>
          <w:ilvl w:val="0"/>
          <w:numId w:val="8"/>
        </w:numPr>
        <w:autoSpaceDE w:val="0"/>
        <w:autoSpaceDN w:val="0"/>
        <w:adjustRightInd w:val="0"/>
        <w:ind w:left="0" w:firstLine="0"/>
        <w:jc w:val="both"/>
        <w:rPr>
          <w:rFonts w:eastAsia="Calibri"/>
          <w:sz w:val="22"/>
          <w:szCs w:val="22"/>
          <w:lang w:eastAsia="en-US"/>
        </w:rPr>
      </w:pPr>
      <w:r w:rsidRPr="000E13EB">
        <w:rPr>
          <w:rFonts w:eastAsia="Calibri"/>
          <w:sz w:val="22"/>
          <w:szCs w:val="22"/>
          <w:lang w:eastAsia="en-US"/>
        </w:rPr>
        <w:lastRenderedPageBreak/>
        <w:t xml:space="preserve">Внести изменения в </w:t>
      </w:r>
      <w:r w:rsidR="004A3C51" w:rsidRPr="000E13EB">
        <w:rPr>
          <w:rFonts w:eastAsia="Calibri"/>
          <w:sz w:val="22"/>
          <w:szCs w:val="22"/>
          <w:lang w:eastAsia="en-US"/>
        </w:rPr>
        <w:t xml:space="preserve">подпункт 3 пункта 1 статьи 23 </w:t>
      </w:r>
      <w:r w:rsidR="008E20FB" w:rsidRPr="000E13EB">
        <w:rPr>
          <w:rFonts w:eastAsia="Calibri"/>
          <w:sz w:val="22"/>
          <w:szCs w:val="22"/>
          <w:lang w:eastAsia="en-US"/>
        </w:rPr>
        <w:t>Устав</w:t>
      </w:r>
      <w:r w:rsidR="001B2BE3" w:rsidRPr="000E13EB">
        <w:rPr>
          <w:rFonts w:eastAsia="Calibri"/>
          <w:sz w:val="22"/>
          <w:szCs w:val="22"/>
          <w:lang w:eastAsia="en-US"/>
        </w:rPr>
        <w:t>а</w:t>
      </w:r>
      <w:r w:rsidRPr="000E13EB">
        <w:rPr>
          <w:rFonts w:eastAsia="Calibri"/>
          <w:sz w:val="22"/>
          <w:szCs w:val="22"/>
          <w:lang w:eastAsia="en-US"/>
        </w:rPr>
        <w:t>, изложив его в следующей редакции:</w:t>
      </w:r>
    </w:p>
    <w:p w:rsidR="00742872" w:rsidRPr="000E13EB" w:rsidRDefault="00742872" w:rsidP="00742872">
      <w:pPr>
        <w:spacing w:line="360" w:lineRule="exact"/>
        <w:ind w:left="720"/>
        <w:jc w:val="both"/>
        <w:rPr>
          <w:sz w:val="22"/>
          <w:szCs w:val="22"/>
        </w:rPr>
      </w:pPr>
      <w:r w:rsidRPr="000E13EB">
        <w:rPr>
          <w:sz w:val="22"/>
          <w:szCs w:val="22"/>
        </w:rPr>
        <w:t>3) проект стратегии социально-экономического развития муниципального образования;</w:t>
      </w:r>
    </w:p>
    <w:p w:rsidR="0067198F" w:rsidRPr="000E13EB" w:rsidRDefault="0067198F" w:rsidP="00742872">
      <w:pPr>
        <w:autoSpaceDE w:val="0"/>
        <w:autoSpaceDN w:val="0"/>
        <w:adjustRightInd w:val="0"/>
        <w:jc w:val="both"/>
        <w:rPr>
          <w:rFonts w:eastAsia="Calibri"/>
          <w:sz w:val="22"/>
          <w:szCs w:val="22"/>
          <w:lang w:eastAsia="en-US"/>
        </w:rPr>
      </w:pPr>
    </w:p>
    <w:p w:rsidR="00742872" w:rsidRPr="000E13EB" w:rsidRDefault="00EF0E9B" w:rsidP="00DE33A6">
      <w:pPr>
        <w:numPr>
          <w:ilvl w:val="0"/>
          <w:numId w:val="11"/>
        </w:numPr>
        <w:autoSpaceDE w:val="0"/>
        <w:autoSpaceDN w:val="0"/>
        <w:adjustRightInd w:val="0"/>
        <w:ind w:left="0" w:firstLine="0"/>
        <w:jc w:val="both"/>
        <w:rPr>
          <w:rFonts w:eastAsia="Calibri"/>
          <w:sz w:val="22"/>
          <w:szCs w:val="22"/>
          <w:lang w:eastAsia="en-US"/>
        </w:rPr>
      </w:pPr>
      <w:r w:rsidRPr="000E13EB">
        <w:rPr>
          <w:rFonts w:eastAsia="Calibri"/>
          <w:sz w:val="22"/>
          <w:szCs w:val="22"/>
          <w:lang w:eastAsia="en-US"/>
        </w:rPr>
        <w:t>Внести дополнения в Главу 4 Устава, регламентирующей формы, порядок и гарантии участия населения в решении вопросов местного знач</w:t>
      </w:r>
      <w:r w:rsidR="00742872" w:rsidRPr="000E13EB">
        <w:rPr>
          <w:rFonts w:eastAsia="Calibri"/>
          <w:sz w:val="22"/>
          <w:szCs w:val="22"/>
          <w:lang w:eastAsia="en-US"/>
        </w:rPr>
        <w:t xml:space="preserve">ения, дополнив её статьей 18.1 в следующей редакции: </w:t>
      </w:r>
    </w:p>
    <w:p w:rsidR="00742872" w:rsidRPr="000E13EB" w:rsidRDefault="00742872" w:rsidP="00742872">
      <w:pPr>
        <w:spacing w:line="360" w:lineRule="exact"/>
        <w:rPr>
          <w:b/>
          <w:sz w:val="22"/>
          <w:szCs w:val="22"/>
        </w:rPr>
      </w:pPr>
      <w:r w:rsidRPr="000E13EB">
        <w:rPr>
          <w:b/>
          <w:sz w:val="22"/>
          <w:szCs w:val="22"/>
        </w:rPr>
        <w:t>Статья 18.1. Сход граждан.</w:t>
      </w:r>
    </w:p>
    <w:p w:rsidR="00742872" w:rsidRPr="000E13EB" w:rsidRDefault="00742872" w:rsidP="00742872">
      <w:pPr>
        <w:tabs>
          <w:tab w:val="left" w:pos="4480"/>
        </w:tabs>
        <w:spacing w:line="360" w:lineRule="exact"/>
        <w:ind w:left="720"/>
        <w:jc w:val="both"/>
        <w:rPr>
          <w:sz w:val="22"/>
          <w:szCs w:val="22"/>
        </w:rPr>
      </w:pPr>
    </w:p>
    <w:p w:rsidR="00742872" w:rsidRPr="000E13EB" w:rsidRDefault="00742872" w:rsidP="00742872">
      <w:pPr>
        <w:tabs>
          <w:tab w:val="left" w:pos="4480"/>
        </w:tabs>
        <w:spacing w:line="360" w:lineRule="exact"/>
        <w:jc w:val="both"/>
        <w:rPr>
          <w:sz w:val="22"/>
          <w:szCs w:val="22"/>
        </w:rPr>
      </w:pPr>
      <w:r w:rsidRPr="000E13EB">
        <w:rPr>
          <w:sz w:val="22"/>
          <w:szCs w:val="22"/>
        </w:rPr>
        <w:t>1.</w:t>
      </w:r>
      <w:r w:rsidR="00C1077F">
        <w:rPr>
          <w:sz w:val="22"/>
          <w:szCs w:val="22"/>
        </w:rPr>
        <w:t xml:space="preserve"> </w:t>
      </w:r>
      <w:proofErr w:type="gramStart"/>
      <w:r w:rsidRPr="000E13EB">
        <w:rPr>
          <w:sz w:val="22"/>
          <w:szCs w:val="22"/>
        </w:rPr>
        <w:t>В  случаях</w:t>
      </w:r>
      <w:proofErr w:type="gramEnd"/>
      <w:r w:rsidRPr="000E13EB">
        <w:rPr>
          <w:sz w:val="22"/>
          <w:szCs w:val="22"/>
        </w:rPr>
        <w:t>, предусмотренных Федеральным законом, сход граждан проводится в населенном пункте, входящем в состав внутригородской территории города федерального значения,  по вопросу введения и использования средств самообложения граждан на территории данного населенного пункта.</w:t>
      </w:r>
    </w:p>
    <w:p w:rsidR="00742872" w:rsidRPr="000E13EB" w:rsidRDefault="00742872" w:rsidP="00742872">
      <w:pPr>
        <w:tabs>
          <w:tab w:val="left" w:pos="4480"/>
        </w:tabs>
        <w:spacing w:line="360" w:lineRule="exact"/>
        <w:jc w:val="both"/>
        <w:rPr>
          <w:sz w:val="22"/>
          <w:szCs w:val="22"/>
        </w:rPr>
      </w:pPr>
      <w:r w:rsidRPr="000E13EB">
        <w:rPr>
          <w:sz w:val="22"/>
          <w:szCs w:val="2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01562" w:rsidRPr="000E13EB" w:rsidRDefault="00501562" w:rsidP="00742872">
      <w:pPr>
        <w:tabs>
          <w:tab w:val="left" w:pos="4480"/>
        </w:tabs>
        <w:spacing w:line="360" w:lineRule="exact"/>
        <w:jc w:val="both"/>
        <w:rPr>
          <w:sz w:val="22"/>
          <w:szCs w:val="22"/>
        </w:rPr>
      </w:pPr>
    </w:p>
    <w:p w:rsidR="00501562" w:rsidRPr="000E13EB" w:rsidRDefault="00501562" w:rsidP="00DE33A6">
      <w:pPr>
        <w:numPr>
          <w:ilvl w:val="0"/>
          <w:numId w:val="11"/>
        </w:numPr>
        <w:autoSpaceDE w:val="0"/>
        <w:autoSpaceDN w:val="0"/>
        <w:adjustRightInd w:val="0"/>
        <w:ind w:left="0" w:firstLine="0"/>
        <w:jc w:val="both"/>
        <w:rPr>
          <w:rFonts w:eastAsia="Calibri"/>
          <w:sz w:val="22"/>
          <w:szCs w:val="22"/>
          <w:lang w:eastAsia="en-US"/>
        </w:rPr>
      </w:pPr>
      <w:r w:rsidRPr="000E13EB">
        <w:rPr>
          <w:rFonts w:eastAsia="Calibri"/>
          <w:sz w:val="22"/>
          <w:szCs w:val="22"/>
          <w:lang w:eastAsia="en-US"/>
        </w:rPr>
        <w:t>Внести изменения в пункт 1 статьи 31 Устава, изложив его в следующей редакции:</w:t>
      </w:r>
    </w:p>
    <w:p w:rsidR="00501562" w:rsidRPr="000E13EB" w:rsidRDefault="00501562" w:rsidP="00501562">
      <w:pPr>
        <w:tabs>
          <w:tab w:val="left" w:pos="4480"/>
        </w:tabs>
        <w:spacing w:line="360" w:lineRule="exact"/>
        <w:jc w:val="both"/>
        <w:rPr>
          <w:sz w:val="22"/>
          <w:szCs w:val="22"/>
        </w:rPr>
      </w:pPr>
    </w:p>
    <w:p w:rsidR="00501562" w:rsidRPr="00C1077F" w:rsidRDefault="00501562" w:rsidP="00501562">
      <w:pPr>
        <w:tabs>
          <w:tab w:val="left" w:pos="4480"/>
        </w:tabs>
        <w:spacing w:line="360" w:lineRule="exact"/>
        <w:jc w:val="both"/>
        <w:rPr>
          <w:color w:val="FF0000"/>
          <w:sz w:val="22"/>
          <w:szCs w:val="22"/>
        </w:rPr>
      </w:pPr>
      <w:r w:rsidRPr="000E13EB">
        <w:rPr>
          <w:sz w:val="22"/>
          <w:szCs w:val="22"/>
        </w:rPr>
        <w:t xml:space="preserve">1. 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w:t>
      </w:r>
      <w:r w:rsidRPr="000030B7">
        <w:rPr>
          <w:sz w:val="22"/>
          <w:szCs w:val="22"/>
        </w:rPr>
        <w:t>(до дня начала работы представительного органа муниципальн</w:t>
      </w:r>
      <w:r w:rsidR="005A0E93" w:rsidRPr="000030B7">
        <w:rPr>
          <w:sz w:val="22"/>
          <w:szCs w:val="22"/>
        </w:rPr>
        <w:t>ого образования нового созыва)</w:t>
      </w:r>
    </w:p>
    <w:p w:rsidR="00501562" w:rsidRPr="000E13EB" w:rsidRDefault="00501562" w:rsidP="00501562">
      <w:pPr>
        <w:autoSpaceDE w:val="0"/>
        <w:autoSpaceDN w:val="0"/>
        <w:adjustRightInd w:val="0"/>
        <w:jc w:val="both"/>
        <w:rPr>
          <w:rFonts w:eastAsia="Calibri"/>
          <w:sz w:val="22"/>
          <w:szCs w:val="22"/>
          <w:lang w:eastAsia="en-US"/>
        </w:rPr>
      </w:pPr>
      <w:r w:rsidRPr="000E13EB">
        <w:rPr>
          <w:rFonts w:eastAsia="Calibri"/>
          <w:sz w:val="22"/>
          <w:szCs w:val="22"/>
          <w:lang w:eastAsia="en-US"/>
        </w:rPr>
        <w:t xml:space="preserve"> </w:t>
      </w:r>
    </w:p>
    <w:p w:rsidR="005626B5" w:rsidRPr="000E13EB" w:rsidRDefault="005626B5" w:rsidP="00DE33A6">
      <w:pPr>
        <w:numPr>
          <w:ilvl w:val="0"/>
          <w:numId w:val="11"/>
        </w:numPr>
        <w:autoSpaceDE w:val="0"/>
        <w:autoSpaceDN w:val="0"/>
        <w:adjustRightInd w:val="0"/>
        <w:ind w:left="0" w:hanging="11"/>
        <w:jc w:val="both"/>
        <w:rPr>
          <w:rFonts w:eastAsia="Calibri"/>
          <w:sz w:val="22"/>
          <w:szCs w:val="22"/>
          <w:lang w:eastAsia="en-US"/>
        </w:rPr>
      </w:pPr>
      <w:r w:rsidRPr="000E13EB">
        <w:rPr>
          <w:rFonts w:eastAsia="Calibri"/>
          <w:sz w:val="22"/>
          <w:szCs w:val="22"/>
          <w:lang w:eastAsia="en-US"/>
        </w:rPr>
        <w:t>Внести изменения в пункт 14 статьи 56 Устава, изложив его в следующей редакции:</w:t>
      </w:r>
    </w:p>
    <w:p w:rsidR="000E13EB" w:rsidRPr="000E13EB" w:rsidRDefault="005626B5" w:rsidP="000E13EB">
      <w:pPr>
        <w:tabs>
          <w:tab w:val="left" w:pos="4480"/>
        </w:tabs>
        <w:spacing w:line="360" w:lineRule="exact"/>
        <w:ind w:firstLine="709"/>
        <w:jc w:val="both"/>
        <w:rPr>
          <w:sz w:val="22"/>
          <w:szCs w:val="22"/>
        </w:rPr>
      </w:pPr>
      <w:r w:rsidRPr="000E13EB">
        <w:rPr>
          <w:sz w:val="22"/>
          <w:szCs w:val="22"/>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законом.</w:t>
      </w:r>
    </w:p>
    <w:p w:rsidR="000E13EB" w:rsidRPr="000E13EB" w:rsidRDefault="000E13EB" w:rsidP="000E13EB">
      <w:pPr>
        <w:autoSpaceDE w:val="0"/>
        <w:autoSpaceDN w:val="0"/>
        <w:adjustRightInd w:val="0"/>
        <w:jc w:val="both"/>
        <w:rPr>
          <w:sz w:val="22"/>
          <w:szCs w:val="22"/>
        </w:rPr>
      </w:pPr>
    </w:p>
    <w:p w:rsidR="000E13EB" w:rsidRPr="000E13EB" w:rsidRDefault="000E13EB" w:rsidP="000E13EB">
      <w:pPr>
        <w:autoSpaceDE w:val="0"/>
        <w:autoSpaceDN w:val="0"/>
        <w:adjustRightInd w:val="0"/>
        <w:jc w:val="both"/>
        <w:rPr>
          <w:sz w:val="22"/>
          <w:szCs w:val="22"/>
        </w:rPr>
      </w:pPr>
      <w:r w:rsidRPr="000E13EB">
        <w:rPr>
          <w:sz w:val="22"/>
          <w:szCs w:val="22"/>
        </w:rPr>
        <w:t xml:space="preserve">9.         Контроль за выполнением настоящего решения возложить на главу муниципального образования, исполняющего </w:t>
      </w:r>
      <w:proofErr w:type="gramStart"/>
      <w:r w:rsidRPr="000E13EB">
        <w:rPr>
          <w:sz w:val="22"/>
          <w:szCs w:val="22"/>
        </w:rPr>
        <w:t>полномочия  председателя</w:t>
      </w:r>
      <w:proofErr w:type="gramEnd"/>
      <w:r w:rsidRPr="000E13EB">
        <w:rPr>
          <w:sz w:val="22"/>
          <w:szCs w:val="22"/>
        </w:rPr>
        <w:t xml:space="preserve"> Муниципального Совета ВМО поселок Репино - Лебедеву И.А.</w:t>
      </w:r>
    </w:p>
    <w:p w:rsidR="000E13EB" w:rsidRPr="000E13EB" w:rsidRDefault="000E13EB" w:rsidP="000E13EB">
      <w:pPr>
        <w:shd w:val="clear" w:color="auto" w:fill="FFFFFF"/>
        <w:autoSpaceDE w:val="0"/>
        <w:autoSpaceDN w:val="0"/>
        <w:adjustRightInd w:val="0"/>
        <w:ind w:left="567" w:hanging="567"/>
        <w:jc w:val="both"/>
        <w:rPr>
          <w:sz w:val="22"/>
          <w:szCs w:val="22"/>
        </w:rPr>
      </w:pPr>
    </w:p>
    <w:p w:rsidR="000E13EB" w:rsidRPr="000E13EB" w:rsidRDefault="000E13EB" w:rsidP="000E13EB">
      <w:pPr>
        <w:tabs>
          <w:tab w:val="left" w:pos="4480"/>
        </w:tabs>
        <w:spacing w:line="360" w:lineRule="exact"/>
        <w:jc w:val="both"/>
        <w:rPr>
          <w:sz w:val="22"/>
          <w:szCs w:val="22"/>
        </w:rPr>
      </w:pPr>
    </w:p>
    <w:p w:rsidR="005626B5" w:rsidRDefault="005626B5" w:rsidP="00501562">
      <w:pPr>
        <w:autoSpaceDE w:val="0"/>
        <w:autoSpaceDN w:val="0"/>
        <w:adjustRightInd w:val="0"/>
        <w:jc w:val="both"/>
        <w:rPr>
          <w:rFonts w:eastAsia="Calibri"/>
          <w:sz w:val="22"/>
          <w:szCs w:val="22"/>
          <w:lang w:eastAsia="en-US"/>
        </w:rPr>
      </w:pPr>
    </w:p>
    <w:p w:rsidR="000E13EB" w:rsidRPr="000E13EB" w:rsidRDefault="000E13EB" w:rsidP="00501562">
      <w:pPr>
        <w:autoSpaceDE w:val="0"/>
        <w:autoSpaceDN w:val="0"/>
        <w:adjustRightInd w:val="0"/>
        <w:jc w:val="both"/>
        <w:rPr>
          <w:rFonts w:eastAsia="Calibri"/>
          <w:sz w:val="22"/>
          <w:szCs w:val="22"/>
          <w:lang w:eastAsia="en-US"/>
        </w:rPr>
      </w:pPr>
    </w:p>
    <w:p w:rsidR="0067198F" w:rsidRPr="000E13EB" w:rsidRDefault="0067198F" w:rsidP="00C430D3">
      <w:pPr>
        <w:spacing w:line="360" w:lineRule="exact"/>
        <w:rPr>
          <w:b/>
          <w:bCs/>
          <w:sz w:val="22"/>
          <w:szCs w:val="22"/>
        </w:rPr>
      </w:pPr>
    </w:p>
    <w:p w:rsidR="001331F6" w:rsidRPr="000E13EB" w:rsidRDefault="001331F6" w:rsidP="001331F6">
      <w:pPr>
        <w:pStyle w:val="3"/>
        <w:jc w:val="both"/>
        <w:rPr>
          <w:rFonts w:ascii="Times New Roman" w:hAnsi="Times New Roman"/>
          <w:b w:val="0"/>
          <w:bCs/>
          <w:sz w:val="22"/>
          <w:szCs w:val="22"/>
        </w:rPr>
      </w:pPr>
      <w:r w:rsidRPr="000E13EB">
        <w:rPr>
          <w:rFonts w:ascii="Times New Roman" w:hAnsi="Times New Roman"/>
          <w:b w:val="0"/>
          <w:bCs/>
          <w:sz w:val="22"/>
          <w:szCs w:val="22"/>
        </w:rPr>
        <w:t xml:space="preserve">Глава муниципального образования- </w:t>
      </w:r>
    </w:p>
    <w:p w:rsidR="001331F6" w:rsidRPr="000E13EB" w:rsidRDefault="001331F6" w:rsidP="001331F6">
      <w:pPr>
        <w:pStyle w:val="3"/>
        <w:jc w:val="both"/>
        <w:rPr>
          <w:rFonts w:ascii="Times New Roman" w:hAnsi="Times New Roman"/>
          <w:b w:val="0"/>
          <w:bCs/>
          <w:sz w:val="22"/>
          <w:szCs w:val="22"/>
        </w:rPr>
      </w:pPr>
      <w:r w:rsidRPr="000E13EB">
        <w:rPr>
          <w:rFonts w:ascii="Times New Roman" w:hAnsi="Times New Roman"/>
          <w:b w:val="0"/>
          <w:bCs/>
          <w:sz w:val="22"/>
          <w:szCs w:val="22"/>
        </w:rPr>
        <w:t xml:space="preserve">председатель </w:t>
      </w:r>
      <w:proofErr w:type="gramStart"/>
      <w:r w:rsidRPr="000E13EB">
        <w:rPr>
          <w:rFonts w:ascii="Times New Roman" w:hAnsi="Times New Roman"/>
          <w:b w:val="0"/>
          <w:bCs/>
          <w:sz w:val="22"/>
          <w:szCs w:val="22"/>
        </w:rPr>
        <w:t>Муниципального  Совета</w:t>
      </w:r>
      <w:proofErr w:type="gramEnd"/>
    </w:p>
    <w:p w:rsidR="000E13EB" w:rsidRDefault="001331F6" w:rsidP="001C4F90">
      <w:pPr>
        <w:spacing w:line="360" w:lineRule="exact"/>
        <w:rPr>
          <w:b/>
          <w:color w:val="000000"/>
          <w:sz w:val="28"/>
          <w:szCs w:val="28"/>
        </w:rPr>
      </w:pPr>
      <w:r w:rsidRPr="000E13EB">
        <w:rPr>
          <w:bCs/>
          <w:sz w:val="22"/>
          <w:szCs w:val="22"/>
        </w:rPr>
        <w:t xml:space="preserve">ВМО поселок Репино                                                         </w:t>
      </w:r>
      <w:r w:rsidR="000E13EB">
        <w:rPr>
          <w:bCs/>
          <w:sz w:val="22"/>
          <w:szCs w:val="22"/>
        </w:rPr>
        <w:t xml:space="preserve">                                      </w:t>
      </w:r>
      <w:r w:rsidRPr="000E13EB">
        <w:rPr>
          <w:bCs/>
          <w:sz w:val="22"/>
          <w:szCs w:val="22"/>
        </w:rPr>
        <w:t>И.А. Лебедева</w:t>
      </w:r>
      <w:bookmarkStart w:id="0" w:name="_GoBack"/>
      <w:bookmarkEnd w:id="0"/>
      <w:r w:rsidR="00C430D3">
        <w:rPr>
          <w:color w:val="000000"/>
          <w:sz w:val="28"/>
          <w:szCs w:val="28"/>
        </w:rPr>
        <w:t xml:space="preserve">                                                                </w:t>
      </w:r>
    </w:p>
    <w:p w:rsidR="00742872" w:rsidRPr="00A355DA" w:rsidRDefault="000E13EB" w:rsidP="001C4F90">
      <w:pPr>
        <w:pStyle w:val="Heading"/>
        <w:outlineLvl w:val="0"/>
      </w:pPr>
      <w:r>
        <w:rPr>
          <w:rFonts w:ascii="Times New Roman" w:hAnsi="Times New Roman"/>
          <w:b w:val="0"/>
          <w:color w:val="000000"/>
          <w:sz w:val="28"/>
          <w:szCs w:val="28"/>
        </w:rPr>
        <w:t xml:space="preserve">                                                                        </w:t>
      </w:r>
    </w:p>
    <w:p w:rsidR="001C4F90" w:rsidRPr="00A355DA" w:rsidRDefault="001C4F90"/>
    <w:sectPr w:rsidR="001C4F90" w:rsidRPr="00A355DA" w:rsidSect="00CC4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6CA9"/>
    <w:multiLevelType w:val="hybridMultilevel"/>
    <w:tmpl w:val="942C0284"/>
    <w:lvl w:ilvl="0" w:tplc="5DE6B270">
      <w:start w:val="3"/>
      <w:numFmt w:val="decimal"/>
      <w:lvlText w:val="%1."/>
      <w:lvlJc w:val="left"/>
      <w:pPr>
        <w:ind w:left="1527" w:hanging="9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3D218CB"/>
    <w:multiLevelType w:val="hybridMultilevel"/>
    <w:tmpl w:val="205268F0"/>
    <w:lvl w:ilvl="0" w:tplc="8656310C">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064EFE"/>
    <w:multiLevelType w:val="hybridMultilevel"/>
    <w:tmpl w:val="19C4C03A"/>
    <w:lvl w:ilvl="0" w:tplc="7E40E4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DDC32E2"/>
    <w:multiLevelType w:val="hybridMultilevel"/>
    <w:tmpl w:val="7C400316"/>
    <w:lvl w:ilvl="0" w:tplc="F7A40A6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C856994"/>
    <w:multiLevelType w:val="hybridMultilevel"/>
    <w:tmpl w:val="09A2CFC6"/>
    <w:lvl w:ilvl="0" w:tplc="ABE63B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7C72CD2"/>
    <w:multiLevelType w:val="hybridMultilevel"/>
    <w:tmpl w:val="02B8BC2E"/>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69832560"/>
    <w:multiLevelType w:val="hybridMultilevel"/>
    <w:tmpl w:val="01C4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8C00FA"/>
    <w:multiLevelType w:val="hybridMultilevel"/>
    <w:tmpl w:val="DE480D6C"/>
    <w:lvl w:ilvl="0" w:tplc="CE0057A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08D2E5D"/>
    <w:multiLevelType w:val="hybridMultilevel"/>
    <w:tmpl w:val="BE820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707741"/>
    <w:multiLevelType w:val="hybridMultilevel"/>
    <w:tmpl w:val="C5F288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3FA1AD0"/>
    <w:multiLevelType w:val="hybridMultilevel"/>
    <w:tmpl w:val="B7D4C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E2540D"/>
    <w:multiLevelType w:val="hybridMultilevel"/>
    <w:tmpl w:val="A0404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0"/>
  </w:num>
  <w:num w:numId="5">
    <w:abstractNumId w:val="8"/>
  </w:num>
  <w:num w:numId="6">
    <w:abstractNumId w:val="11"/>
  </w:num>
  <w:num w:numId="7">
    <w:abstractNumId w:val="9"/>
  </w:num>
  <w:num w:numId="8">
    <w:abstractNumId w:val="6"/>
  </w:num>
  <w:num w:numId="9">
    <w:abstractNumId w:val="7"/>
  </w:num>
  <w:num w:numId="10">
    <w:abstractNumId w:val="1"/>
  </w:num>
  <w:num w:numId="11">
    <w:abstractNumId w:val="3"/>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8F"/>
    <w:rsid w:val="000030B7"/>
    <w:rsid w:val="00072F52"/>
    <w:rsid w:val="000E13EB"/>
    <w:rsid w:val="000E3115"/>
    <w:rsid w:val="001147FB"/>
    <w:rsid w:val="001331F6"/>
    <w:rsid w:val="0014715B"/>
    <w:rsid w:val="001B2BE3"/>
    <w:rsid w:val="001B3620"/>
    <w:rsid w:val="001C4F90"/>
    <w:rsid w:val="002B2A2D"/>
    <w:rsid w:val="002B6C3A"/>
    <w:rsid w:val="002C74ED"/>
    <w:rsid w:val="002E34AE"/>
    <w:rsid w:val="00391BDD"/>
    <w:rsid w:val="003B68A6"/>
    <w:rsid w:val="004029B1"/>
    <w:rsid w:val="00420210"/>
    <w:rsid w:val="00466D7E"/>
    <w:rsid w:val="00485BF5"/>
    <w:rsid w:val="004942E4"/>
    <w:rsid w:val="004A3C51"/>
    <w:rsid w:val="00501562"/>
    <w:rsid w:val="00501BAF"/>
    <w:rsid w:val="00516A56"/>
    <w:rsid w:val="00534D4B"/>
    <w:rsid w:val="005626B5"/>
    <w:rsid w:val="005701F4"/>
    <w:rsid w:val="005A0E93"/>
    <w:rsid w:val="005E4B33"/>
    <w:rsid w:val="006153AE"/>
    <w:rsid w:val="0066170E"/>
    <w:rsid w:val="0067198F"/>
    <w:rsid w:val="006A3C7A"/>
    <w:rsid w:val="006D06E0"/>
    <w:rsid w:val="006D1790"/>
    <w:rsid w:val="00704CFB"/>
    <w:rsid w:val="00742872"/>
    <w:rsid w:val="007B044A"/>
    <w:rsid w:val="00854649"/>
    <w:rsid w:val="0089217C"/>
    <w:rsid w:val="008967C8"/>
    <w:rsid w:val="008B5A7C"/>
    <w:rsid w:val="008C1BDB"/>
    <w:rsid w:val="008E20FB"/>
    <w:rsid w:val="00A355DA"/>
    <w:rsid w:val="00A46D73"/>
    <w:rsid w:val="00A5062B"/>
    <w:rsid w:val="00AF4416"/>
    <w:rsid w:val="00B1259E"/>
    <w:rsid w:val="00C1077F"/>
    <w:rsid w:val="00C430D3"/>
    <w:rsid w:val="00C93282"/>
    <w:rsid w:val="00CA04B6"/>
    <w:rsid w:val="00CA5957"/>
    <w:rsid w:val="00CC4CBC"/>
    <w:rsid w:val="00CE6802"/>
    <w:rsid w:val="00D63C0A"/>
    <w:rsid w:val="00D9345F"/>
    <w:rsid w:val="00DB089A"/>
    <w:rsid w:val="00DE33A6"/>
    <w:rsid w:val="00E93810"/>
    <w:rsid w:val="00EB0D8F"/>
    <w:rsid w:val="00EF0E9B"/>
    <w:rsid w:val="00F11559"/>
    <w:rsid w:val="00F166B5"/>
    <w:rsid w:val="00F57B86"/>
    <w:rsid w:val="00FA3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F44FE59-4B0E-403E-B72E-DF46B9FF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98F"/>
    <w:rPr>
      <w:sz w:val="24"/>
      <w:szCs w:val="24"/>
    </w:rPr>
  </w:style>
  <w:style w:type="paragraph" w:styleId="1">
    <w:name w:val="heading 1"/>
    <w:basedOn w:val="a"/>
    <w:next w:val="a"/>
    <w:link w:val="10"/>
    <w:qFormat/>
    <w:rsid w:val="0067198F"/>
    <w:pPr>
      <w:keepNext/>
      <w:ind w:left="-567" w:right="-1333"/>
      <w:jc w:val="both"/>
      <w:outlineLvl w:val="0"/>
    </w:pPr>
    <w:rPr>
      <w:szCs w:val="20"/>
    </w:rPr>
  </w:style>
  <w:style w:type="paragraph" w:styleId="2">
    <w:name w:val="heading 2"/>
    <w:basedOn w:val="a"/>
    <w:next w:val="a"/>
    <w:link w:val="20"/>
    <w:qFormat/>
    <w:rsid w:val="0067198F"/>
    <w:pPr>
      <w:keepNext/>
      <w:jc w:val="center"/>
      <w:outlineLvl w:val="1"/>
    </w:pPr>
    <w:rPr>
      <w:rFonts w:ascii="Bookman Old Style" w:hAnsi="Bookman Old Style"/>
      <w:b/>
      <w:sz w:val="36"/>
    </w:rPr>
  </w:style>
  <w:style w:type="paragraph" w:styleId="3">
    <w:name w:val="heading 3"/>
    <w:basedOn w:val="a"/>
    <w:next w:val="a"/>
    <w:link w:val="30"/>
    <w:qFormat/>
    <w:rsid w:val="0067198F"/>
    <w:pPr>
      <w:keepNext/>
      <w:outlineLvl w:val="2"/>
    </w:pPr>
    <w:rPr>
      <w:rFonts w:ascii="Bookman Old Style" w:hAnsi="Bookman Old Style"/>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7198F"/>
    <w:rPr>
      <w:sz w:val="24"/>
      <w:lang w:val="ru-RU" w:eastAsia="ru-RU" w:bidi="ar-SA"/>
    </w:rPr>
  </w:style>
  <w:style w:type="character" w:customStyle="1" w:styleId="20">
    <w:name w:val="Заголовок 2 Знак"/>
    <w:basedOn w:val="a0"/>
    <w:link w:val="2"/>
    <w:locked/>
    <w:rsid w:val="0067198F"/>
    <w:rPr>
      <w:rFonts w:ascii="Bookman Old Style" w:hAnsi="Bookman Old Style"/>
      <w:b/>
      <w:sz w:val="36"/>
      <w:szCs w:val="24"/>
      <w:lang w:val="ru-RU" w:eastAsia="ru-RU" w:bidi="ar-SA"/>
    </w:rPr>
  </w:style>
  <w:style w:type="character" w:customStyle="1" w:styleId="30">
    <w:name w:val="Заголовок 3 Знак"/>
    <w:basedOn w:val="a0"/>
    <w:link w:val="3"/>
    <w:semiHidden/>
    <w:locked/>
    <w:rsid w:val="0067198F"/>
    <w:rPr>
      <w:rFonts w:ascii="Bookman Old Style" w:hAnsi="Bookman Old Style"/>
      <w:b/>
      <w:iCs/>
      <w:sz w:val="24"/>
      <w:szCs w:val="24"/>
      <w:lang w:val="ru-RU" w:eastAsia="ru-RU" w:bidi="ar-SA"/>
    </w:rPr>
  </w:style>
  <w:style w:type="paragraph" w:styleId="a3">
    <w:name w:val="caption"/>
    <w:basedOn w:val="a"/>
    <w:qFormat/>
    <w:rsid w:val="0067198F"/>
    <w:pPr>
      <w:widowControl w:val="0"/>
      <w:jc w:val="center"/>
    </w:pPr>
    <w:rPr>
      <w:b/>
      <w:sz w:val="48"/>
      <w:szCs w:val="20"/>
    </w:rPr>
  </w:style>
  <w:style w:type="paragraph" w:styleId="a4">
    <w:name w:val="Body Text Indent"/>
    <w:basedOn w:val="a"/>
    <w:link w:val="a5"/>
    <w:rsid w:val="0067198F"/>
    <w:pPr>
      <w:ind w:firstLine="567"/>
      <w:jc w:val="both"/>
    </w:pPr>
    <w:rPr>
      <w:rFonts w:ascii="Arial" w:hAnsi="Arial"/>
      <w:sz w:val="18"/>
      <w:szCs w:val="20"/>
    </w:rPr>
  </w:style>
  <w:style w:type="character" w:customStyle="1" w:styleId="a5">
    <w:name w:val="Основной текст с отступом Знак"/>
    <w:basedOn w:val="a0"/>
    <w:link w:val="a4"/>
    <w:locked/>
    <w:rsid w:val="0067198F"/>
    <w:rPr>
      <w:rFonts w:ascii="Arial" w:hAnsi="Arial"/>
      <w:sz w:val="18"/>
      <w:lang w:val="ru-RU" w:eastAsia="ru-RU" w:bidi="ar-SA"/>
    </w:rPr>
  </w:style>
  <w:style w:type="paragraph" w:styleId="a6">
    <w:name w:val="Subtitle"/>
    <w:basedOn w:val="a"/>
    <w:link w:val="a7"/>
    <w:qFormat/>
    <w:rsid w:val="0067198F"/>
    <w:pPr>
      <w:widowControl w:val="0"/>
      <w:pBdr>
        <w:bottom w:val="single" w:sz="12" w:space="1" w:color="auto"/>
      </w:pBdr>
      <w:jc w:val="center"/>
    </w:pPr>
    <w:rPr>
      <w:i/>
      <w:sz w:val="28"/>
      <w:szCs w:val="20"/>
    </w:rPr>
  </w:style>
  <w:style w:type="character" w:customStyle="1" w:styleId="a7">
    <w:name w:val="Подзаголовок Знак"/>
    <w:basedOn w:val="a0"/>
    <w:link w:val="a6"/>
    <w:locked/>
    <w:rsid w:val="0067198F"/>
    <w:rPr>
      <w:i/>
      <w:sz w:val="28"/>
      <w:lang w:val="ru-RU" w:eastAsia="ru-RU" w:bidi="ar-SA"/>
    </w:rPr>
  </w:style>
  <w:style w:type="paragraph" w:styleId="a8">
    <w:name w:val="Salutation"/>
    <w:basedOn w:val="a"/>
    <w:next w:val="a"/>
    <w:link w:val="a9"/>
    <w:rsid w:val="0067198F"/>
    <w:pPr>
      <w:widowControl w:val="0"/>
    </w:pPr>
    <w:rPr>
      <w:sz w:val="20"/>
      <w:szCs w:val="20"/>
    </w:rPr>
  </w:style>
  <w:style w:type="character" w:customStyle="1" w:styleId="a9">
    <w:name w:val="Приветствие Знак"/>
    <w:basedOn w:val="a0"/>
    <w:link w:val="a8"/>
    <w:semiHidden/>
    <w:locked/>
    <w:rsid w:val="0067198F"/>
    <w:rPr>
      <w:lang w:val="ru-RU" w:eastAsia="ru-RU" w:bidi="ar-SA"/>
    </w:rPr>
  </w:style>
  <w:style w:type="paragraph" w:styleId="aa">
    <w:name w:val="Balloon Text"/>
    <w:basedOn w:val="a"/>
    <w:link w:val="ab"/>
    <w:semiHidden/>
    <w:rsid w:val="0067198F"/>
    <w:rPr>
      <w:rFonts w:ascii="Tahoma" w:hAnsi="Tahoma" w:cs="Tahoma"/>
      <w:sz w:val="16"/>
      <w:szCs w:val="16"/>
    </w:rPr>
  </w:style>
  <w:style w:type="character" w:customStyle="1" w:styleId="ab">
    <w:name w:val="Текст выноски Знак"/>
    <w:basedOn w:val="a0"/>
    <w:link w:val="aa"/>
    <w:semiHidden/>
    <w:locked/>
    <w:rsid w:val="0067198F"/>
    <w:rPr>
      <w:rFonts w:ascii="Tahoma" w:hAnsi="Tahoma" w:cs="Tahoma"/>
      <w:sz w:val="16"/>
      <w:szCs w:val="16"/>
      <w:lang w:val="ru-RU" w:eastAsia="ru-RU" w:bidi="ar-SA"/>
    </w:rPr>
  </w:style>
  <w:style w:type="paragraph" w:styleId="31">
    <w:name w:val="Body Text Indent 3"/>
    <w:basedOn w:val="a"/>
    <w:link w:val="32"/>
    <w:rsid w:val="0067198F"/>
    <w:pPr>
      <w:spacing w:after="120"/>
      <w:ind w:left="283"/>
    </w:pPr>
    <w:rPr>
      <w:sz w:val="16"/>
      <w:szCs w:val="16"/>
    </w:rPr>
  </w:style>
  <w:style w:type="character" w:customStyle="1" w:styleId="32">
    <w:name w:val="Основной текст с отступом 3 Знак"/>
    <w:basedOn w:val="a0"/>
    <w:link w:val="31"/>
    <w:locked/>
    <w:rsid w:val="0067198F"/>
    <w:rPr>
      <w:sz w:val="16"/>
      <w:szCs w:val="16"/>
      <w:lang w:val="ru-RU" w:eastAsia="ru-RU" w:bidi="ar-SA"/>
    </w:rPr>
  </w:style>
  <w:style w:type="paragraph" w:customStyle="1" w:styleId="21">
    <w:name w:val="Основной текст 21"/>
    <w:basedOn w:val="a"/>
    <w:rsid w:val="0067198F"/>
    <w:pPr>
      <w:ind w:right="-1333" w:firstLine="567"/>
      <w:jc w:val="both"/>
    </w:pPr>
    <w:rPr>
      <w:b/>
      <w:i/>
      <w:szCs w:val="20"/>
    </w:rPr>
  </w:style>
  <w:style w:type="paragraph" w:customStyle="1" w:styleId="11">
    <w:name w:val="Абзац списка1"/>
    <w:basedOn w:val="a"/>
    <w:rsid w:val="0067198F"/>
    <w:pPr>
      <w:ind w:left="720"/>
      <w:contextualSpacing/>
    </w:pPr>
  </w:style>
  <w:style w:type="paragraph" w:styleId="22">
    <w:name w:val="Body Text Indent 2"/>
    <w:basedOn w:val="a"/>
    <w:link w:val="23"/>
    <w:rsid w:val="0067198F"/>
    <w:pPr>
      <w:spacing w:after="120" w:line="480" w:lineRule="auto"/>
      <w:ind w:left="283"/>
    </w:pPr>
  </w:style>
  <w:style w:type="character" w:customStyle="1" w:styleId="23">
    <w:name w:val="Основной текст с отступом 2 Знак"/>
    <w:basedOn w:val="a0"/>
    <w:link w:val="22"/>
    <w:locked/>
    <w:rsid w:val="0067198F"/>
    <w:rPr>
      <w:sz w:val="24"/>
      <w:szCs w:val="24"/>
      <w:lang w:val="ru-RU" w:eastAsia="ru-RU" w:bidi="ar-SA"/>
    </w:rPr>
  </w:style>
  <w:style w:type="paragraph" w:customStyle="1" w:styleId="ac">
    <w:name w:val="очистить формат"/>
    <w:basedOn w:val="a"/>
    <w:rsid w:val="0067198F"/>
    <w:pPr>
      <w:widowControl w:val="0"/>
      <w:autoSpaceDE w:val="0"/>
      <w:autoSpaceDN w:val="0"/>
      <w:adjustRightInd w:val="0"/>
    </w:pPr>
    <w:rPr>
      <w:rFonts w:cs="Arial"/>
      <w:szCs w:val="20"/>
    </w:rPr>
  </w:style>
  <w:style w:type="paragraph" w:styleId="ad">
    <w:name w:val="header"/>
    <w:basedOn w:val="a"/>
    <w:link w:val="ae"/>
    <w:rsid w:val="0067198F"/>
    <w:pPr>
      <w:tabs>
        <w:tab w:val="center" w:pos="4677"/>
        <w:tab w:val="right" w:pos="9355"/>
      </w:tabs>
    </w:pPr>
  </w:style>
  <w:style w:type="character" w:customStyle="1" w:styleId="ae">
    <w:name w:val="Верхний колонтитул Знак"/>
    <w:basedOn w:val="a0"/>
    <w:link w:val="ad"/>
    <w:locked/>
    <w:rsid w:val="0067198F"/>
    <w:rPr>
      <w:sz w:val="24"/>
      <w:szCs w:val="24"/>
      <w:lang w:val="ru-RU" w:eastAsia="ru-RU" w:bidi="ar-SA"/>
    </w:rPr>
  </w:style>
  <w:style w:type="paragraph" w:styleId="af">
    <w:name w:val="footer"/>
    <w:basedOn w:val="a"/>
    <w:link w:val="af0"/>
    <w:rsid w:val="0067198F"/>
    <w:pPr>
      <w:tabs>
        <w:tab w:val="center" w:pos="4677"/>
        <w:tab w:val="right" w:pos="9355"/>
      </w:tabs>
    </w:pPr>
  </w:style>
  <w:style w:type="character" w:customStyle="1" w:styleId="af0">
    <w:name w:val="Нижний колонтитул Знак"/>
    <w:basedOn w:val="a0"/>
    <w:link w:val="af"/>
    <w:locked/>
    <w:rsid w:val="0067198F"/>
    <w:rPr>
      <w:sz w:val="24"/>
      <w:szCs w:val="24"/>
      <w:lang w:val="ru-RU" w:eastAsia="ru-RU" w:bidi="ar-SA"/>
    </w:rPr>
  </w:style>
  <w:style w:type="character" w:styleId="af1">
    <w:name w:val="Hyperlink"/>
    <w:basedOn w:val="a0"/>
    <w:rsid w:val="0067198F"/>
    <w:rPr>
      <w:rFonts w:cs="Times New Roman"/>
      <w:color w:val="0000FF"/>
      <w:u w:val="single"/>
    </w:rPr>
  </w:style>
  <w:style w:type="paragraph" w:customStyle="1" w:styleId="Default">
    <w:name w:val="Default"/>
    <w:rsid w:val="0067198F"/>
    <w:pPr>
      <w:autoSpaceDE w:val="0"/>
      <w:autoSpaceDN w:val="0"/>
      <w:adjustRightInd w:val="0"/>
    </w:pPr>
    <w:rPr>
      <w:rFonts w:ascii="Arial" w:hAnsi="Arial" w:cs="Arial"/>
      <w:color w:val="000000"/>
      <w:sz w:val="24"/>
      <w:szCs w:val="24"/>
    </w:rPr>
  </w:style>
  <w:style w:type="character" w:styleId="af2">
    <w:name w:val="page number"/>
    <w:basedOn w:val="a0"/>
    <w:rsid w:val="0067198F"/>
    <w:rPr>
      <w:rFonts w:cs="Times New Roman"/>
    </w:rPr>
  </w:style>
  <w:style w:type="paragraph" w:customStyle="1" w:styleId="ConsPlusNormal">
    <w:name w:val="ConsPlusNormal"/>
    <w:rsid w:val="0067198F"/>
    <w:pPr>
      <w:autoSpaceDE w:val="0"/>
      <w:autoSpaceDN w:val="0"/>
      <w:adjustRightInd w:val="0"/>
    </w:pPr>
    <w:rPr>
      <w:sz w:val="24"/>
      <w:szCs w:val="24"/>
    </w:rPr>
  </w:style>
  <w:style w:type="paragraph" w:customStyle="1" w:styleId="310">
    <w:name w:val="Основной текст с отступом 31"/>
    <w:basedOn w:val="a"/>
    <w:rsid w:val="0067198F"/>
    <w:pPr>
      <w:ind w:right="-1333" w:firstLine="567"/>
      <w:jc w:val="both"/>
    </w:pPr>
    <w:rPr>
      <w:i/>
      <w:sz w:val="20"/>
      <w:szCs w:val="20"/>
    </w:rPr>
  </w:style>
  <w:style w:type="character" w:customStyle="1" w:styleId="blk">
    <w:name w:val="blk"/>
    <w:basedOn w:val="a0"/>
    <w:rsid w:val="0067198F"/>
    <w:rPr>
      <w:rFonts w:cs="Times New Roman"/>
    </w:rPr>
  </w:style>
  <w:style w:type="paragraph" w:customStyle="1" w:styleId="Heading">
    <w:name w:val="Heading"/>
    <w:rsid w:val="0067198F"/>
    <w:rPr>
      <w:rFonts w:ascii="Arial" w:hAnsi="Arial"/>
      <w:b/>
      <w:sz w:val="22"/>
    </w:rPr>
  </w:style>
  <w:style w:type="paragraph" w:styleId="af3">
    <w:name w:val="Plain Text"/>
    <w:basedOn w:val="a"/>
    <w:link w:val="af4"/>
    <w:rsid w:val="0067198F"/>
    <w:pPr>
      <w:autoSpaceDE w:val="0"/>
      <w:autoSpaceDN w:val="0"/>
      <w:adjustRightInd w:val="0"/>
      <w:jc w:val="both"/>
    </w:pPr>
    <w:rPr>
      <w:rFonts w:ascii="Consolas" w:hAnsi="Consolas" w:cs="Arial"/>
      <w:sz w:val="21"/>
      <w:szCs w:val="21"/>
    </w:rPr>
  </w:style>
  <w:style w:type="character" w:customStyle="1" w:styleId="af4">
    <w:name w:val="Текст Знак"/>
    <w:basedOn w:val="a0"/>
    <w:link w:val="af3"/>
    <w:locked/>
    <w:rsid w:val="0067198F"/>
    <w:rPr>
      <w:rFonts w:ascii="Consolas" w:hAnsi="Consolas" w:cs="Arial"/>
      <w:sz w:val="21"/>
      <w:szCs w:val="21"/>
      <w:lang w:val="ru-RU" w:eastAsia="ru-RU" w:bidi="ar-SA"/>
    </w:rPr>
  </w:style>
  <w:style w:type="paragraph" w:customStyle="1" w:styleId="24">
    <w:name w:val="Абзац списка2"/>
    <w:basedOn w:val="a"/>
    <w:rsid w:val="00501562"/>
    <w:pPr>
      <w:ind w:left="720"/>
      <w:contextualSpacing/>
    </w:pPr>
  </w:style>
  <w:style w:type="character" w:styleId="af5">
    <w:name w:val="line number"/>
    <w:basedOn w:val="a0"/>
    <w:semiHidden/>
    <w:unhideWhenUsed/>
    <w:rsid w:val="007B044A"/>
  </w:style>
  <w:style w:type="paragraph" w:styleId="af6">
    <w:name w:val="List Paragraph"/>
    <w:basedOn w:val="a"/>
    <w:uiPriority w:val="34"/>
    <w:qFormat/>
    <w:rsid w:val="000E1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478</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2018-03-25T10:56:00Z</cp:lastPrinted>
  <dcterms:created xsi:type="dcterms:W3CDTF">2018-04-04T13:13:00Z</dcterms:created>
  <dcterms:modified xsi:type="dcterms:W3CDTF">2018-04-12T13:16:00Z</dcterms:modified>
</cp:coreProperties>
</file>