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372" w14:textId="77777777" w:rsidR="00C85A65" w:rsidRPr="00E8667F" w:rsidRDefault="000417F4" w:rsidP="00E8667F">
      <w:pPr>
        <w:shd w:val="clear" w:color="auto" w:fill="FFFFFF"/>
        <w:tabs>
          <w:tab w:val="left" w:pos="7395"/>
        </w:tabs>
        <w:jc w:val="both"/>
      </w:pPr>
      <w:r>
        <w:rPr>
          <w:bCs/>
          <w:iCs/>
        </w:rPr>
        <w:t xml:space="preserve">                                                                   </w:t>
      </w:r>
      <w:r w:rsidR="00C85A65">
        <w:t xml:space="preserve">            </w:t>
      </w:r>
      <w:r w:rsidR="00E8667F">
        <w:rPr>
          <w:noProof/>
        </w:rPr>
        <w:drawing>
          <wp:inline distT="0" distB="0" distL="0" distR="0" wp14:anchorId="272DC346" wp14:editId="21A90B5B">
            <wp:extent cx="619125" cy="721360"/>
            <wp:effectExtent l="0" t="0" r="9525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A65">
        <w:t xml:space="preserve">                                       </w:t>
      </w:r>
    </w:p>
    <w:p w14:paraId="57EBF86B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</w:p>
    <w:p w14:paraId="12A61264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081C40ED" w14:textId="77777777" w:rsidR="00C85A65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EF37939" w14:textId="77777777" w:rsidR="00C85A65" w:rsidRPr="00AD24CD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C20B56">
        <w:rPr>
          <w:b/>
          <w:i w:val="0"/>
          <w:sz w:val="24"/>
          <w:szCs w:val="24"/>
        </w:rPr>
        <w:t xml:space="preserve"> </w:t>
      </w:r>
      <w:r w:rsidR="005C0B0E">
        <w:rPr>
          <w:b/>
          <w:i w:val="0"/>
          <w:sz w:val="24"/>
          <w:szCs w:val="24"/>
        </w:rPr>
        <w:t>(</w:t>
      </w:r>
      <w:r w:rsidR="00C20B56">
        <w:rPr>
          <w:b/>
          <w:i w:val="0"/>
          <w:sz w:val="24"/>
          <w:szCs w:val="24"/>
        </w:rPr>
        <w:t>седьмого</w:t>
      </w:r>
      <w:r>
        <w:rPr>
          <w:b/>
          <w:i w:val="0"/>
          <w:sz w:val="24"/>
          <w:szCs w:val="24"/>
        </w:rPr>
        <w:t xml:space="preserve"> созыва</w:t>
      </w:r>
      <w:r w:rsidR="005C0B0E">
        <w:rPr>
          <w:b/>
          <w:i w:val="0"/>
          <w:sz w:val="24"/>
          <w:szCs w:val="24"/>
        </w:rPr>
        <w:t>)</w:t>
      </w:r>
    </w:p>
    <w:p w14:paraId="1D7E513B" w14:textId="77777777" w:rsidR="00C85A65" w:rsidRPr="00AD24CD" w:rsidRDefault="00C85A65" w:rsidP="00E8667F">
      <w:pPr>
        <w:pStyle w:val="2"/>
        <w:ind w:firstLine="709"/>
        <w:rPr>
          <w:rFonts w:ascii="Times New Roman" w:hAnsi="Times New Roman"/>
          <w:sz w:val="24"/>
        </w:rPr>
      </w:pPr>
    </w:p>
    <w:p w14:paraId="01114DF0" w14:textId="77777777" w:rsidR="00C85A65" w:rsidRPr="00AD24CD" w:rsidRDefault="00580AED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</w:t>
      </w:r>
      <w:r w:rsidR="00C20B56">
        <w:rPr>
          <w:rFonts w:ascii="Times New Roman" w:hAnsi="Times New Roman"/>
          <w:sz w:val="28"/>
          <w:szCs w:val="28"/>
        </w:rPr>
        <w:t xml:space="preserve"> Е Н И Е</w:t>
      </w:r>
    </w:p>
    <w:p w14:paraId="0FE794D5" w14:textId="77777777" w:rsidR="00C85A65" w:rsidRPr="00AD24CD" w:rsidRDefault="00C85A65" w:rsidP="00E8667F">
      <w:pPr>
        <w:tabs>
          <w:tab w:val="left" w:pos="4020"/>
        </w:tabs>
        <w:ind w:firstLine="709"/>
        <w:jc w:val="both"/>
        <w:rPr>
          <w:sz w:val="28"/>
          <w:szCs w:val="28"/>
        </w:rPr>
      </w:pPr>
    </w:p>
    <w:p w14:paraId="42455C0A" w14:textId="179B9C74" w:rsidR="00C85A65" w:rsidRPr="009E68C4" w:rsidRDefault="00842B52" w:rsidP="00E8667F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19 мая </w:t>
      </w:r>
      <w:r w:rsidR="00131384">
        <w:rPr>
          <w:rFonts w:ascii="Times New Roman" w:hAnsi="Times New Roman"/>
          <w:bCs/>
          <w:sz w:val="24"/>
        </w:rPr>
        <w:t>2025 год</w:t>
      </w:r>
      <w:r w:rsidR="00BE267C">
        <w:rPr>
          <w:rFonts w:ascii="Times New Roman" w:hAnsi="Times New Roman"/>
          <w:bCs/>
          <w:sz w:val="24"/>
        </w:rPr>
        <w:t>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</w:t>
      </w:r>
      <w:r w:rsidR="00131384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</w:t>
      </w:r>
      <w:r w:rsidR="00BE267C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  </w:t>
      </w:r>
      <w:r w:rsidR="00C85A65">
        <w:rPr>
          <w:rFonts w:ascii="Times New Roman" w:hAnsi="Times New Roman"/>
          <w:bCs/>
          <w:sz w:val="24"/>
        </w:rPr>
        <w:t xml:space="preserve">           </w:t>
      </w:r>
      <w:r w:rsidR="00B47C7D">
        <w:rPr>
          <w:rFonts w:ascii="Times New Roman" w:hAnsi="Times New Roman"/>
          <w:bCs/>
          <w:sz w:val="24"/>
        </w:rPr>
        <w:t xml:space="preserve">     </w:t>
      </w:r>
      <w:r w:rsidR="00E8667F">
        <w:rPr>
          <w:rFonts w:ascii="Times New Roman" w:hAnsi="Times New Roman"/>
          <w:bCs/>
          <w:sz w:val="24"/>
        </w:rPr>
        <w:t xml:space="preserve">                      </w:t>
      </w:r>
      <w:r w:rsidR="00C85A65" w:rsidRPr="00AD24CD">
        <w:rPr>
          <w:rFonts w:ascii="Times New Roman" w:hAnsi="Times New Roman"/>
          <w:bCs/>
          <w:sz w:val="24"/>
        </w:rPr>
        <w:t>№</w:t>
      </w:r>
      <w:r w:rsidR="00C85A6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4-4</w:t>
      </w:r>
    </w:p>
    <w:p w14:paraId="79E8B47F" w14:textId="77777777" w:rsidR="00C85A65" w:rsidRPr="00AD24CD" w:rsidRDefault="00C85A65" w:rsidP="00E8667F">
      <w:pPr>
        <w:ind w:firstLine="709"/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6F6171F5" w14:textId="4BAA605B" w:rsidR="00C85A65" w:rsidRPr="00861F7E" w:rsidRDefault="00C85A65" w:rsidP="00E8667F">
      <w:pPr>
        <w:ind w:firstLine="709"/>
        <w:jc w:val="both"/>
      </w:pPr>
      <w:r w:rsidRPr="00AD24CD">
        <w:rPr>
          <w:b/>
          <w:bCs/>
          <w:i/>
          <w:iCs/>
        </w:rPr>
        <w:t xml:space="preserve"> «</w:t>
      </w:r>
      <w:r w:rsidR="00861F7E">
        <w:rPr>
          <w:b/>
          <w:bCs/>
          <w:i/>
          <w:iCs/>
        </w:rPr>
        <w:t xml:space="preserve">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Санкт-Петербурга поселок Репино» и назначении даты проведения публичных слушаний по проекту муниципального правового акта»  </w:t>
      </w:r>
      <w:r w:rsidRPr="00AD24CD">
        <w:rPr>
          <w:b/>
          <w:bCs/>
          <w:i/>
          <w:iCs/>
        </w:rPr>
        <w:t xml:space="preserve"> </w:t>
      </w:r>
    </w:p>
    <w:p w14:paraId="085DADBB" w14:textId="77777777" w:rsidR="00C85A65" w:rsidRPr="00AD24CD" w:rsidRDefault="00C85A65" w:rsidP="00E8667F">
      <w:pPr>
        <w:ind w:firstLine="709"/>
        <w:jc w:val="both"/>
        <w:rPr>
          <w:b/>
          <w:iCs/>
        </w:rPr>
      </w:pPr>
    </w:p>
    <w:p w14:paraId="0CDE9DCD" w14:textId="77777777" w:rsidR="00861F7E" w:rsidRDefault="00861F7E" w:rsidP="00E8667F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53588428" w14:textId="77777777" w:rsidR="000417F4" w:rsidRPr="00AD24CD" w:rsidRDefault="000417F4" w:rsidP="00E8667F">
      <w:pPr>
        <w:ind w:firstLine="709"/>
        <w:jc w:val="both"/>
      </w:pPr>
    </w:p>
    <w:p w14:paraId="05D2E5B3" w14:textId="77777777" w:rsidR="00C85A65" w:rsidRPr="00AD24CD" w:rsidRDefault="00C85A65" w:rsidP="00E8667F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06C2BE7A" w14:textId="77777777" w:rsidR="00C85A65" w:rsidRPr="00AD24CD" w:rsidRDefault="00C85A65" w:rsidP="00E8667F">
      <w:pPr>
        <w:ind w:firstLine="709"/>
        <w:jc w:val="center"/>
        <w:rPr>
          <w:b/>
          <w:iCs/>
        </w:rPr>
      </w:pPr>
    </w:p>
    <w:p w14:paraId="7811F581" w14:textId="77777777" w:rsidR="009C12B1" w:rsidRDefault="00C85A65" w:rsidP="00E8667F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40455FD" w14:textId="77777777" w:rsidR="00861F7E" w:rsidRDefault="00861F7E" w:rsidP="00943A92">
      <w:pPr>
        <w:ind w:firstLine="709"/>
        <w:jc w:val="both"/>
        <w:rPr>
          <w:b/>
          <w:iCs/>
        </w:rPr>
      </w:pPr>
    </w:p>
    <w:p w14:paraId="1563BC21" w14:textId="623F5E65" w:rsidR="00861F7E" w:rsidRPr="00943A92" w:rsidRDefault="00943A92" w:rsidP="00943A92">
      <w:pPr>
        <w:pStyle w:val="af5"/>
        <w:numPr>
          <w:ilvl w:val="0"/>
          <w:numId w:val="20"/>
        </w:numPr>
        <w:ind w:left="0" w:firstLine="709"/>
        <w:rPr>
          <w:b/>
          <w:bCs/>
          <w:i/>
          <w:iCs/>
        </w:rPr>
      </w:pPr>
      <w:bookmarkStart w:id="0" w:name="_Hlk126771234"/>
      <w:r>
        <w:t xml:space="preserve">Решение от «31» марта 2025 г. № 1-2 </w:t>
      </w:r>
      <w:r w:rsidRPr="00943A92">
        <w:t>«</w:t>
      </w:r>
      <w:bookmarkStart w:id="1" w:name="_Hlk196734265"/>
      <w:r w:rsidRPr="00943A92">
        <w:t>О внесении изменений и дополнений в Устав внутригородского муниципального образования Санкт-Петербурга поселок Репино</w:t>
      </w:r>
      <w:bookmarkEnd w:id="1"/>
      <w:r w:rsidRPr="00943A92">
        <w:t>» считать утратившим силу.</w:t>
      </w:r>
      <w:bookmarkEnd w:id="0"/>
    </w:p>
    <w:p w14:paraId="2BD98FB9" w14:textId="341532A4" w:rsidR="0064440E" w:rsidRDefault="0064440E" w:rsidP="0064440E">
      <w:pPr>
        <w:pStyle w:val="af5"/>
        <w:numPr>
          <w:ilvl w:val="0"/>
          <w:numId w:val="20"/>
        </w:numPr>
        <w:tabs>
          <w:tab w:val="left" w:pos="851"/>
        </w:tabs>
        <w:suppressAutoHyphens/>
        <w:ind w:left="0" w:firstLine="708"/>
        <w:contextualSpacing/>
        <w:jc w:val="both"/>
      </w:pPr>
      <w:r>
        <w:t xml:space="preserve">Принять в первом чтении проект Решения </w:t>
      </w:r>
      <w:r w:rsidRPr="0062613B">
        <w:rPr>
          <w:bCs/>
          <w:iCs/>
        </w:rPr>
        <w:t xml:space="preserve">Муниципального Совета </w:t>
      </w:r>
      <w:r w:rsidRPr="00E8667F">
        <w:rPr>
          <w:bCs/>
          <w:iCs/>
        </w:rPr>
        <w:t>внутригородского муниципального образования Санкт-Петербурга поселок Репино</w:t>
      </w:r>
      <w:r w:rsidRPr="00E8667F">
        <w:rPr>
          <w:b/>
          <w:bCs/>
          <w:i/>
          <w:iCs/>
        </w:rPr>
        <w:t xml:space="preserve"> </w:t>
      </w:r>
      <w:r w:rsidRPr="00E8667F">
        <w:rPr>
          <w:bCs/>
          <w:iCs/>
        </w:rPr>
        <w:t>«О внесении изменений в Устав внутригородского муниципального образования Санкт-Петербурга поселок Репино»,</w:t>
      </w:r>
      <w:r>
        <w:t xml:space="preserve"> согласно </w:t>
      </w:r>
      <w:r w:rsidRPr="00E8667F">
        <w:rPr>
          <w:b/>
          <w:bCs/>
        </w:rPr>
        <w:t>Приложению № 1</w:t>
      </w:r>
      <w:r>
        <w:t xml:space="preserve"> к настоящему Решению.</w:t>
      </w:r>
    </w:p>
    <w:p w14:paraId="2E350313" w14:textId="43B4CE84" w:rsidR="00861F7E" w:rsidRPr="0062613B" w:rsidRDefault="00861F7E" w:rsidP="00E8667F">
      <w:pPr>
        <w:pStyle w:val="af5"/>
        <w:numPr>
          <w:ilvl w:val="0"/>
          <w:numId w:val="20"/>
        </w:numPr>
        <w:tabs>
          <w:tab w:val="left" w:pos="851"/>
        </w:tabs>
        <w:suppressAutoHyphens/>
        <w:ind w:left="0" w:firstLine="709"/>
        <w:contextualSpacing/>
        <w:jc w:val="both"/>
      </w:pPr>
      <w:r>
        <w:t xml:space="preserve">Назначить и провести в муниципальном образовании поселок Репино, с участием  жителей ВМО поселок Репино, публичные слушания по обсуждению проекта муниципального нормативного правового акта </w:t>
      </w:r>
      <w:r w:rsidRPr="00861F7E">
        <w:rPr>
          <w:bCs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  <w:r w:rsidRPr="00861F7E">
        <w:rPr>
          <w:b/>
          <w:bCs/>
        </w:rPr>
        <w:t>«</w:t>
      </w:r>
      <w:r>
        <w:rPr>
          <w:b/>
          <w:bCs/>
        </w:rPr>
        <w:t>02</w:t>
      </w:r>
      <w:r w:rsidRPr="00861F7E">
        <w:rPr>
          <w:b/>
          <w:bCs/>
        </w:rPr>
        <w:t xml:space="preserve">» </w:t>
      </w:r>
      <w:r>
        <w:rPr>
          <w:b/>
          <w:bCs/>
        </w:rPr>
        <w:t>июня</w:t>
      </w:r>
      <w:r w:rsidRPr="00861F7E">
        <w:rPr>
          <w:b/>
          <w:bCs/>
        </w:rPr>
        <w:t xml:space="preserve"> 2025 года в 1</w:t>
      </w:r>
      <w:r w:rsidR="00F84079">
        <w:rPr>
          <w:b/>
          <w:bCs/>
        </w:rPr>
        <w:t>7</w:t>
      </w:r>
      <w:r w:rsidRPr="00861F7E">
        <w:rPr>
          <w:b/>
          <w:bCs/>
        </w:rPr>
        <w:t xml:space="preserve"> часов 00 минут, </w:t>
      </w:r>
      <w:r>
        <w:t xml:space="preserve">в помещении Муниципального Совета ВМО поселок Репино по адресу: Санкт-Петербург, г. Зеленогорск, пр. Ленина дом 14. </w:t>
      </w:r>
    </w:p>
    <w:p w14:paraId="42C3B583" w14:textId="2C449146" w:rsidR="00861F7E" w:rsidRPr="00E8667F" w:rsidRDefault="00861F7E" w:rsidP="00E8667F">
      <w:pPr>
        <w:pStyle w:val="af5"/>
        <w:numPr>
          <w:ilvl w:val="0"/>
          <w:numId w:val="20"/>
        </w:numPr>
        <w:suppressAutoHyphens/>
        <w:ind w:left="0" w:firstLine="709"/>
        <w:contextualSpacing/>
        <w:jc w:val="both"/>
        <w:rPr>
          <w:bCs/>
          <w:iCs/>
        </w:rPr>
      </w:pPr>
      <w:r w:rsidRPr="0062613B">
        <w:rPr>
          <w:bCs/>
          <w:iCs/>
        </w:rPr>
        <w:t xml:space="preserve">Утвердить информационное сообщение о проведении в муниципальном </w:t>
      </w:r>
      <w:r w:rsidRPr="00E8667F">
        <w:rPr>
          <w:bCs/>
          <w:iCs/>
        </w:rPr>
        <w:t xml:space="preserve">образовании поселок Репино публичных слушаний по обсуждению проекта муниципального нормативного правового акта «О внесении изменений в Устав внутригородского муниципального образования Санкт-Петербурга поселок Репино», согласно </w:t>
      </w:r>
      <w:r w:rsidRPr="00E8667F">
        <w:rPr>
          <w:b/>
          <w:bCs/>
          <w:iCs/>
        </w:rPr>
        <w:t xml:space="preserve">Приложению № 2 </w:t>
      </w:r>
      <w:r w:rsidRPr="00E8667F">
        <w:rPr>
          <w:bCs/>
          <w:iCs/>
        </w:rPr>
        <w:t>к настоящему Решению;</w:t>
      </w:r>
    </w:p>
    <w:p w14:paraId="6917329C" w14:textId="77777777" w:rsidR="00861F7E" w:rsidRDefault="00861F7E" w:rsidP="00E8667F">
      <w:pPr>
        <w:ind w:firstLine="709"/>
        <w:jc w:val="both"/>
      </w:pPr>
      <w:r>
        <w:t>4. Утвердить Порядок организации и проведения публичных слушаний в муниципальном образовании поселок Репино, согласно П</w:t>
      </w:r>
      <w:r>
        <w:rPr>
          <w:b/>
          <w:bCs/>
        </w:rPr>
        <w:t>риложению № 3</w:t>
      </w:r>
      <w:r>
        <w:t xml:space="preserve"> к настоящему Решению.                             </w:t>
      </w:r>
    </w:p>
    <w:p w14:paraId="39FD8A93" w14:textId="77777777" w:rsidR="00861F7E" w:rsidRDefault="00861F7E" w:rsidP="00E8667F">
      <w:pPr>
        <w:ind w:firstLine="709"/>
        <w:jc w:val="both"/>
      </w:pPr>
      <w:r>
        <w:t xml:space="preserve">5. Утвердить Порядок учёта предложений по изменениям и дополнениям, вносимым в Устав внутригородского муниципального образования Санкт-Петербурга поселок Репино, согласно </w:t>
      </w:r>
      <w:r>
        <w:rPr>
          <w:b/>
          <w:bCs/>
        </w:rPr>
        <w:t>Приложению № 4</w:t>
      </w:r>
      <w:r>
        <w:t xml:space="preserve"> к настоящему Решению.                                                                                                                                                   </w:t>
      </w:r>
    </w:p>
    <w:p w14:paraId="4EBA0590" w14:textId="77777777" w:rsidR="00861F7E" w:rsidRDefault="00861F7E" w:rsidP="00E8667F">
      <w:pPr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6. Официально опубликовать настоящий проект Решения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51744F2F" w14:textId="77777777" w:rsidR="00861F7E" w:rsidRDefault="00861F7E" w:rsidP="00E8667F">
      <w:pPr>
        <w:ind w:firstLine="709"/>
        <w:jc w:val="both"/>
        <w:rPr>
          <w:bCs/>
          <w:iCs/>
        </w:rPr>
      </w:pPr>
      <w:r>
        <w:rPr>
          <w:bCs/>
          <w:iCs/>
        </w:rPr>
        <w:t>7.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760EB129" w14:textId="77777777" w:rsidR="00861F7E" w:rsidRDefault="00861F7E" w:rsidP="00E8667F">
      <w:pPr>
        <w:ind w:firstLine="709"/>
        <w:jc w:val="both"/>
        <w:rPr>
          <w:bCs/>
          <w:iCs/>
        </w:rPr>
      </w:pPr>
    </w:p>
    <w:p w14:paraId="2CAF7219" w14:textId="77777777" w:rsidR="00861F7E" w:rsidRDefault="00861F7E" w:rsidP="00E8667F">
      <w:pPr>
        <w:ind w:firstLine="709"/>
        <w:jc w:val="both"/>
        <w:rPr>
          <w:b/>
          <w:bCs/>
          <w:i/>
          <w:iCs/>
          <w:sz w:val="28"/>
        </w:rPr>
      </w:pPr>
    </w:p>
    <w:p w14:paraId="61B8FAD4" w14:textId="086F89C9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  <w:r w:rsidR="002118C3">
        <w:rPr>
          <w:rFonts w:ascii="Times New Roman" w:hAnsi="Times New Roman"/>
        </w:rPr>
        <w:t>,</w:t>
      </w:r>
    </w:p>
    <w:p w14:paraId="107B7760" w14:textId="77777777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Совета  </w:t>
      </w:r>
    </w:p>
    <w:p w14:paraId="6B9F67FA" w14:textId="77777777" w:rsidR="00861F7E" w:rsidRDefault="00861F7E" w:rsidP="00E8667F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</w:t>
      </w:r>
      <w:r w:rsidR="00E8667F">
        <w:rPr>
          <w:b/>
        </w:rPr>
        <w:t xml:space="preserve">               </w:t>
      </w:r>
      <w:r>
        <w:rPr>
          <w:b/>
        </w:rPr>
        <w:t xml:space="preserve"> И.Г. Семёнова</w:t>
      </w:r>
      <w:r>
        <w:rPr>
          <w:b/>
          <w:szCs w:val="20"/>
        </w:rPr>
        <w:t xml:space="preserve">   </w:t>
      </w:r>
    </w:p>
    <w:p w14:paraId="5D64D44F" w14:textId="77777777" w:rsidR="00861F7E" w:rsidRDefault="00861F7E" w:rsidP="00E8667F">
      <w:pPr>
        <w:ind w:firstLine="709"/>
        <w:jc w:val="both"/>
        <w:rPr>
          <w:b/>
        </w:rPr>
      </w:pPr>
    </w:p>
    <w:p w14:paraId="0031C986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110CBF99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311F00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D67597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DEF7E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4D9271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BCA25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4AC1A4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977E9C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84F8F8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F41A533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246B851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BDDD55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84D57F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A34B33C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2CD057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E56E1E6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624F53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2E04C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1EFE836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BAC23E0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5E9346B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E8CEA3B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F028890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2F3DDF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3C0372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010D86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14A4CAC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A6C1BE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7665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2D166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1C0996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4CAACAF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E4F975B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4E6E7079" w14:textId="02505143" w:rsidR="00E8667F" w:rsidRDefault="00E8667F" w:rsidP="00E8667F">
      <w:pPr>
        <w:ind w:firstLine="709"/>
        <w:jc w:val="both"/>
        <w:rPr>
          <w:b/>
          <w:bCs/>
        </w:rPr>
      </w:pPr>
    </w:p>
    <w:p w14:paraId="5E4A160F" w14:textId="5B3D296C" w:rsidR="00792F01" w:rsidRDefault="00792F01" w:rsidP="00E8667F">
      <w:pPr>
        <w:ind w:firstLine="709"/>
        <w:jc w:val="both"/>
        <w:rPr>
          <w:b/>
          <w:bCs/>
        </w:rPr>
      </w:pPr>
    </w:p>
    <w:p w14:paraId="546AFB43" w14:textId="273609D1" w:rsidR="00792F01" w:rsidRDefault="00792F01" w:rsidP="00E8667F">
      <w:pPr>
        <w:ind w:firstLine="709"/>
        <w:jc w:val="both"/>
        <w:rPr>
          <w:b/>
          <w:bCs/>
        </w:rPr>
      </w:pPr>
    </w:p>
    <w:p w14:paraId="5F234D8C" w14:textId="77777777" w:rsidR="00792F01" w:rsidRDefault="00792F01" w:rsidP="00E8667F">
      <w:pPr>
        <w:ind w:firstLine="709"/>
        <w:jc w:val="both"/>
        <w:rPr>
          <w:b/>
          <w:bCs/>
        </w:rPr>
      </w:pPr>
    </w:p>
    <w:p w14:paraId="7DDDB9E1" w14:textId="3FB3872F" w:rsidR="00E8667F" w:rsidRDefault="00E8667F" w:rsidP="00E8667F">
      <w:pPr>
        <w:ind w:firstLine="709"/>
        <w:jc w:val="both"/>
        <w:rPr>
          <w:b/>
          <w:bCs/>
        </w:rPr>
      </w:pPr>
    </w:p>
    <w:p w14:paraId="6555E918" w14:textId="2BDC2173" w:rsidR="000E5273" w:rsidRDefault="000E5273" w:rsidP="00E8667F">
      <w:pPr>
        <w:ind w:firstLine="709"/>
        <w:jc w:val="both"/>
        <w:rPr>
          <w:b/>
          <w:bCs/>
        </w:rPr>
      </w:pPr>
    </w:p>
    <w:p w14:paraId="36FC098D" w14:textId="77777777" w:rsidR="000E5273" w:rsidRDefault="000E5273" w:rsidP="00E8667F">
      <w:pPr>
        <w:ind w:firstLine="709"/>
        <w:jc w:val="both"/>
        <w:rPr>
          <w:b/>
          <w:bCs/>
        </w:rPr>
      </w:pPr>
    </w:p>
    <w:p w14:paraId="3E30EA78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759FCFA3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701D536B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30162EBA" w14:textId="77777777" w:rsidR="00861F7E" w:rsidRDefault="00861F7E" w:rsidP="00E8667F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1</w:t>
      </w:r>
    </w:p>
    <w:p w14:paraId="5E0B5CFA" w14:textId="77777777" w:rsidR="00861F7E" w:rsidRDefault="00861F7E" w:rsidP="00E8667F">
      <w:pPr>
        <w:ind w:firstLine="709"/>
        <w:jc w:val="right"/>
      </w:pPr>
      <w:r>
        <w:t>к Решению МС ВМО поселок Репино</w:t>
      </w:r>
    </w:p>
    <w:p w14:paraId="7DA35A08" w14:textId="5C8A3632" w:rsidR="00E14A90" w:rsidRDefault="00E14A90" w:rsidP="00E14A90">
      <w:pPr>
        <w:ind w:firstLine="709"/>
        <w:jc w:val="right"/>
        <w:rPr>
          <w:szCs w:val="20"/>
        </w:rPr>
      </w:pPr>
      <w:r>
        <w:rPr>
          <w:szCs w:val="20"/>
        </w:rPr>
        <w:t xml:space="preserve">от 19.05.2025 года № 4-4 </w:t>
      </w:r>
    </w:p>
    <w:p w14:paraId="52BCCA36" w14:textId="77777777" w:rsidR="00861F7E" w:rsidRDefault="00861F7E" w:rsidP="00E8667F">
      <w:pPr>
        <w:ind w:firstLine="709"/>
        <w:jc w:val="both"/>
      </w:pPr>
    </w:p>
    <w:p w14:paraId="2FA65ED9" w14:textId="77777777" w:rsidR="00861F7E" w:rsidRDefault="00861F7E" w:rsidP="00602279">
      <w:pPr>
        <w:ind w:firstLine="709"/>
        <w:jc w:val="center"/>
      </w:pPr>
      <w:r>
        <w:rPr>
          <w:noProof/>
        </w:rPr>
        <w:drawing>
          <wp:inline distT="0" distB="0" distL="0" distR="0" wp14:anchorId="6D255B00" wp14:editId="4D211100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6D85" w14:textId="77777777" w:rsidR="00861F7E" w:rsidRDefault="00861F7E" w:rsidP="00602279">
      <w:pPr>
        <w:pStyle w:val="a3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1223541F" w14:textId="77777777" w:rsidR="00861F7E" w:rsidRDefault="00861F7E" w:rsidP="00602279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705EE3B4" w14:textId="77777777" w:rsidR="00861F7E" w:rsidRDefault="00861F7E" w:rsidP="00602279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0352644F" w14:textId="77777777" w:rsidR="00861F7E" w:rsidRDefault="00861F7E" w:rsidP="00602279">
      <w:pPr>
        <w:ind w:firstLine="709"/>
        <w:jc w:val="center"/>
      </w:pPr>
      <w:bookmarkStart w:id="2" w:name="_Hlk58409204"/>
      <w:bookmarkEnd w:id="2"/>
    </w:p>
    <w:p w14:paraId="0ADEDE2E" w14:textId="77777777" w:rsidR="00861F7E" w:rsidRDefault="00861F7E" w:rsidP="00602279">
      <w:pPr>
        <w:ind w:firstLine="709"/>
        <w:jc w:val="center"/>
        <w:outlineLvl w:val="1"/>
      </w:pPr>
      <w:r>
        <w:rPr>
          <w:color w:val="000000"/>
          <w:sz w:val="28"/>
          <w:szCs w:val="28"/>
        </w:rPr>
        <w:t>проект</w:t>
      </w:r>
    </w:p>
    <w:p w14:paraId="22FE3606" w14:textId="77777777" w:rsidR="00861F7E" w:rsidRDefault="00861F7E" w:rsidP="00602279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>РЕШЕНИЕ</w:t>
      </w:r>
    </w:p>
    <w:p w14:paraId="0D6B4E34" w14:textId="77777777" w:rsidR="00861F7E" w:rsidRDefault="00861F7E" w:rsidP="00E8667F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3" w:name="_Hlk584092041"/>
      <w:bookmarkEnd w:id="3"/>
      <w:r>
        <w:rPr>
          <w:color w:val="2F5496"/>
          <w:sz w:val="26"/>
          <w:szCs w:val="26"/>
        </w:rPr>
        <w:t xml:space="preserve">              </w:t>
      </w:r>
    </w:p>
    <w:p w14:paraId="68A3D6CD" w14:textId="77777777" w:rsidR="00861F7E" w:rsidRPr="00861F7E" w:rsidRDefault="00861F7E" w:rsidP="00602279">
      <w:pPr>
        <w:jc w:val="both"/>
        <w:rPr>
          <w:b/>
          <w:bCs/>
        </w:rPr>
      </w:pPr>
      <w:r>
        <w:rPr>
          <w:b/>
          <w:bCs/>
        </w:rPr>
        <w:t xml:space="preserve"> _____________ 2025                                                                                                         № _____</w:t>
      </w:r>
    </w:p>
    <w:p w14:paraId="707457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A52222A" w14:textId="77777777" w:rsidR="00861F7E" w:rsidRDefault="00861F7E" w:rsidP="00E8667F">
      <w:pPr>
        <w:ind w:firstLine="709"/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7BF5701C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11DACD9F" w14:textId="71016CC5" w:rsidR="00861F7E" w:rsidRDefault="00861F7E" w:rsidP="00602279">
      <w:pPr>
        <w:ind w:firstLine="709"/>
        <w:jc w:val="both"/>
      </w:pPr>
      <w: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420–79 «Об организации местного самоуправления в Санкт-Петербурге», Уставом </w:t>
      </w:r>
      <w:r w:rsidR="00E14A90" w:rsidRPr="00AA437A">
        <w:rPr>
          <w:bCs/>
          <w:iCs/>
        </w:rPr>
        <w:t>внутригородского муниципального образования</w:t>
      </w:r>
      <w:r w:rsidR="00E14A90">
        <w:rPr>
          <w:bCs/>
          <w:iCs/>
        </w:rPr>
        <w:t xml:space="preserve"> </w:t>
      </w:r>
      <w:r w:rsidR="00E14A90" w:rsidRPr="00AA437A">
        <w:rPr>
          <w:bCs/>
          <w:iCs/>
        </w:rPr>
        <w:t>Санкт-Петербурга</w:t>
      </w:r>
      <w:r w:rsidR="00E14A90">
        <w:t xml:space="preserve"> </w:t>
      </w:r>
      <w:r>
        <w:t xml:space="preserve">поселок Репино, </w:t>
      </w:r>
    </w:p>
    <w:p w14:paraId="120F1286" w14:textId="77777777" w:rsidR="00861F7E" w:rsidRDefault="00861F7E" w:rsidP="00E8667F">
      <w:pPr>
        <w:ind w:firstLine="709"/>
        <w:jc w:val="both"/>
      </w:pPr>
    </w:p>
    <w:p w14:paraId="17195189" w14:textId="77777777" w:rsidR="0014445D" w:rsidRDefault="0014445D" w:rsidP="00E8667F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14:paraId="48E8FDB2" w14:textId="77777777" w:rsidR="00995564" w:rsidRPr="00AD24CD" w:rsidRDefault="00995564" w:rsidP="00995564">
      <w:pPr>
        <w:ind w:firstLine="708"/>
        <w:jc w:val="both"/>
        <w:rPr>
          <w:b/>
          <w:iCs/>
        </w:rPr>
      </w:pPr>
      <w:bookmarkStart w:id="4" w:name="_Hlk8032774"/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2D5962D7" w14:textId="77777777" w:rsidR="00995564" w:rsidRPr="00AD24CD" w:rsidRDefault="00995564" w:rsidP="00995564">
      <w:pPr>
        <w:jc w:val="both"/>
        <w:rPr>
          <w:b/>
          <w:iCs/>
        </w:rPr>
      </w:pPr>
    </w:p>
    <w:p w14:paraId="5931AF64" w14:textId="77777777" w:rsidR="00995564" w:rsidRPr="00F1588B" w:rsidRDefault="00995564" w:rsidP="00995564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2226EA3" w14:textId="77777777" w:rsidR="00995564" w:rsidRDefault="00995564" w:rsidP="00995564">
      <w:pPr>
        <w:autoSpaceDE w:val="0"/>
        <w:autoSpaceDN w:val="0"/>
        <w:adjustRightInd w:val="0"/>
        <w:jc w:val="both"/>
        <w:rPr>
          <w:bCs/>
          <w:iCs/>
        </w:rPr>
      </w:pPr>
    </w:p>
    <w:p w14:paraId="5DFB3EDA" w14:textId="63010E7B" w:rsidR="00995564" w:rsidRDefault="00995564" w:rsidP="009955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>
        <w:rPr>
          <w:bCs/>
          <w:iCs/>
        </w:rPr>
        <w:t xml:space="preserve"> </w:t>
      </w:r>
      <w:r w:rsidRPr="00AA437A">
        <w:rPr>
          <w:bCs/>
          <w:iCs/>
        </w:rPr>
        <w:t>Санкт-Петербурга поселок Репино:</w:t>
      </w:r>
    </w:p>
    <w:p w14:paraId="0AA710A8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 Часть 1 статьи 42 Устава читать в новой редакции</w:t>
      </w:r>
      <w:r w:rsidRPr="00AA437A">
        <w:rPr>
          <w:bCs/>
          <w:iCs/>
        </w:rPr>
        <w:t>:</w:t>
      </w:r>
    </w:p>
    <w:p w14:paraId="4636C03E" w14:textId="7A801C83" w:rsidR="00995564" w:rsidRPr="00F8191B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 «</w:t>
      </w:r>
      <w:r w:rsidRPr="009C6B04">
        <w:rPr>
          <w:bCs/>
          <w:iCs/>
        </w:rPr>
        <w:t>Муниципальные нормативно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(</w:t>
      </w:r>
      <w:r w:rsidRPr="00990697">
        <w:rPr>
          <w:bCs/>
          <w:iCs/>
        </w:rPr>
        <w:t>обнародованию</w:t>
      </w:r>
      <w:r w:rsidRPr="009C6B04">
        <w:rPr>
          <w:bCs/>
          <w:iCs/>
        </w:rPr>
        <w:t>) и вступают в силу после их официального опубликования (обнародования).</w:t>
      </w:r>
    </w:p>
    <w:p w14:paraId="3D79E1BE" w14:textId="43454CB1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90697">
        <w:rPr>
          <w:bCs/>
          <w:iCs/>
        </w:rPr>
        <w:t>Порядок</w:t>
      </w:r>
      <w:r w:rsidR="00990697">
        <w:rPr>
          <w:bCs/>
          <w:iCs/>
        </w:rPr>
        <w:t xml:space="preserve"> опубликования (обнародования)</w:t>
      </w:r>
      <w:r>
        <w:rPr>
          <w:bCs/>
          <w:iCs/>
        </w:rPr>
        <w:t xml:space="preserve"> </w:t>
      </w:r>
      <w:r w:rsidRPr="009C6B04">
        <w:rPr>
          <w:bCs/>
          <w:iCs/>
        </w:rPr>
        <w:t>муниципальных нормативных правовых актов, соглашений, заключаемых между органами местного самоуправления, устанавливается настоящим уставом и должен обеспечивать ознакомлени</w:t>
      </w:r>
      <w:r>
        <w:rPr>
          <w:bCs/>
          <w:iCs/>
        </w:rPr>
        <w:t>е</w:t>
      </w:r>
      <w:r w:rsidRPr="009C6B04">
        <w:rPr>
          <w:bCs/>
          <w:iCs/>
        </w:rPr>
        <w:t xml:space="preserve"> с ними граждан, за исключением нормативно-правовых актов или их отдельных положений, содержащих сведения, распространение которых ограничено федеральным законом. </w:t>
      </w:r>
    </w:p>
    <w:p w14:paraId="07D5F9FD" w14:textId="103EFCAE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Нормативно-правовые акты </w:t>
      </w:r>
      <w:r w:rsidR="00990697">
        <w:rPr>
          <w:bCs/>
          <w:iCs/>
        </w:rPr>
        <w:t>м</w:t>
      </w:r>
      <w:r w:rsidR="00990697" w:rsidRPr="00990697">
        <w:rPr>
          <w:bCs/>
          <w:iCs/>
        </w:rPr>
        <w:t xml:space="preserve">униципального </w:t>
      </w:r>
      <w:r w:rsidR="00990697">
        <w:rPr>
          <w:bCs/>
          <w:iCs/>
        </w:rPr>
        <w:t>с</w:t>
      </w:r>
      <w:r w:rsidR="00990697" w:rsidRPr="00990697">
        <w:rPr>
          <w:bCs/>
          <w:iCs/>
        </w:rPr>
        <w:t>овета муниципального образования о</w:t>
      </w:r>
      <w:r w:rsidRPr="009C6B04">
        <w:rPr>
          <w:bCs/>
          <w:iCs/>
        </w:rPr>
        <w:t xml:space="preserve"> налогах и сборах вступают в силу в соответствии с Налоговым кодексом Российской Федерации.</w:t>
      </w:r>
      <w:r>
        <w:rPr>
          <w:bCs/>
          <w:iCs/>
        </w:rPr>
        <w:t>»;</w:t>
      </w:r>
    </w:p>
    <w:p w14:paraId="36E408B9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652F6251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65DBB7B5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2. </w:t>
      </w:r>
      <w:r>
        <w:rPr>
          <w:bCs/>
          <w:iCs/>
        </w:rPr>
        <w:t xml:space="preserve">Часть 2 статьи 42 Устава читать в новой редакции: </w:t>
      </w:r>
    </w:p>
    <w:p w14:paraId="39238561" w14:textId="7EFB9D49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</w:t>
      </w:r>
      <w:r w:rsidRPr="009C6B04">
        <w:rPr>
          <w:bCs/>
          <w:iCs/>
        </w:rPr>
        <w:t xml:space="preserve">Муниципальные нормативно-правовые акты, затрагивающие права, свободы и обязанности человека и гражданина, устанавливающие правовой статус организаций учредителем которых выступает муниципальное образование, а также соглашения заключаемые между органами </w:t>
      </w:r>
      <w:r w:rsidRPr="009C6B04">
        <w:rPr>
          <w:bCs/>
          <w:iCs/>
        </w:rPr>
        <w:lastRenderedPageBreak/>
        <w:t>местного самоуправления, подлежат официальному опубликованию (обнародованию) в течение 10 дней со дня их принятия (издания) и вступают в силу с момента их официального опубликования (обнародования), если иной срок вступления в силу не предусмотрен муниципальным нормативно правовым актом.</w:t>
      </w:r>
    </w:p>
    <w:p w14:paraId="22C09FEC" w14:textId="77777777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Устав муниципального образования, муниципальный правовой акт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сведений об уставе муниципального образования, муниципальном правовом акте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в Устав муниципального образования в государственный реестр уставов муниципальных образований Санкт-Петербурга подлежат официальному опубликованию (обнародованию) и вступают в силу в момента их официального опубликования (обнародования).</w:t>
      </w:r>
    </w:p>
    <w:p w14:paraId="52C3F7BA" w14:textId="55F761B3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Иные муниципальные правовые акты подлежат </w:t>
      </w:r>
      <w:r w:rsidR="00864AE6">
        <w:rPr>
          <w:bCs/>
          <w:iCs/>
        </w:rPr>
        <w:t>опубликованию</w:t>
      </w:r>
      <w:r w:rsidRPr="009C6B04">
        <w:rPr>
          <w:bCs/>
          <w:iCs/>
        </w:rPr>
        <w:t xml:space="preserve"> в порядке, определяемом самим муниципальным правовым актом, который должен обеспечивать возможность ознакомления с ними граждан.</w:t>
      </w:r>
    </w:p>
    <w:p w14:paraId="43036FFD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 Часть 4 статьи 42 Устава читать в новой редакции:</w:t>
      </w:r>
    </w:p>
    <w:p w14:paraId="75EC1972" w14:textId="3793ECF8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 </w:t>
      </w:r>
      <w:r>
        <w:rPr>
          <w:bCs/>
          <w:iCs/>
        </w:rPr>
        <w:t>«</w:t>
      </w:r>
      <w:r w:rsidRPr="00FA3690">
        <w:rPr>
          <w:bCs/>
          <w:iCs/>
        </w:rPr>
        <w:t>Официальным опубликованием муниципальных правовых актов, проектов муниципальных правовых актов</w:t>
      </w:r>
      <w:r>
        <w:rPr>
          <w:bCs/>
          <w:iCs/>
        </w:rPr>
        <w:t xml:space="preserve"> </w:t>
      </w:r>
      <w:r w:rsidRPr="00171812">
        <w:rPr>
          <w:bCs/>
          <w:iCs/>
        </w:rPr>
        <w:t>или соглашения заключаемого между органами местного самоуправления считается</w:t>
      </w:r>
      <w:r w:rsidRPr="00FA3690">
        <w:rPr>
          <w:bCs/>
          <w:iCs/>
        </w:rPr>
        <w:t xml:space="preserve"> публикация их полного текста на государственном языке Российской Федерации (то есть на русском языке) в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  <w:r>
        <w:rPr>
          <w:bCs/>
          <w:iCs/>
        </w:rPr>
        <w:t>»;</w:t>
      </w:r>
    </w:p>
    <w:p w14:paraId="7D9910C3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 Часть 5 статьи 42 Устава исключить.</w:t>
      </w:r>
    </w:p>
    <w:p w14:paraId="74250DD6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 Часть 6 статьи 42 Устава читать в новой редакции:</w:t>
      </w:r>
    </w:p>
    <w:p w14:paraId="44A0868A" w14:textId="2AD0CB36" w:rsidR="00984D0D" w:rsidRDefault="00995564" w:rsidP="00984D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highlight w:val="yellow"/>
        </w:rPr>
      </w:pPr>
      <w:r>
        <w:rPr>
          <w:bCs/>
          <w:iCs/>
        </w:rPr>
        <w:t xml:space="preserve"> «</w:t>
      </w:r>
      <w:r w:rsidR="009806E4" w:rsidRPr="009806E4">
        <w:rPr>
          <w:bCs/>
          <w:iCs/>
        </w:rPr>
        <w:t xml:space="preserve">Официальным </w:t>
      </w:r>
      <w:r w:rsidR="00864AE6">
        <w:rPr>
          <w:bCs/>
          <w:iCs/>
        </w:rPr>
        <w:t>опубликованием</w:t>
      </w:r>
      <w:r w:rsidR="009806E4" w:rsidRPr="009806E4">
        <w:rPr>
          <w:bCs/>
          <w:iCs/>
        </w:rPr>
        <w:t xml:space="preserve"> </w:t>
      </w:r>
      <w:r w:rsidRPr="00171812">
        <w:rPr>
          <w:bCs/>
          <w:iCs/>
        </w:rPr>
        <w:t>муниципального нормативно</w:t>
      </w:r>
      <w:r>
        <w:rPr>
          <w:bCs/>
          <w:iCs/>
        </w:rPr>
        <w:t>го</w:t>
      </w:r>
      <w:r w:rsidRPr="00171812">
        <w:rPr>
          <w:bCs/>
          <w:iCs/>
        </w:rPr>
        <w:t xml:space="preserve"> правового акта в том числе соглашения заключаемого между органами местного самоуправления является размещение его полного текста на государственном языке Российской Федерации (то есть на русском языке) в </w:t>
      </w:r>
      <w:r w:rsidR="00C13A36" w:rsidRPr="00C13A36">
        <w:rPr>
          <w:bCs/>
          <w:iCs/>
        </w:rPr>
        <w:t>СПб ГБУК «Централизованная библиотечная система Курортного района»</w:t>
      </w:r>
      <w:r w:rsidRPr="00171812">
        <w:rPr>
          <w:bCs/>
          <w:iCs/>
        </w:rPr>
        <w:t>,</w:t>
      </w:r>
      <w:r w:rsidR="00C13A36">
        <w:rPr>
          <w:bCs/>
          <w:iCs/>
        </w:rPr>
        <w:t xml:space="preserve"> </w:t>
      </w:r>
      <w:r w:rsidRPr="00171812">
        <w:rPr>
          <w:bCs/>
          <w:iCs/>
        </w:rPr>
        <w:t>а также доведение муниципального правового акта в том числе соглашения заключаемого между органами местного самоуправления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</w:t>
      </w:r>
      <w:r w:rsidR="00C13A36">
        <w:rPr>
          <w:bCs/>
          <w:iCs/>
        </w:rPr>
        <w:t>, а также</w:t>
      </w:r>
    </w:p>
    <w:p w14:paraId="666553AE" w14:textId="7F964E41" w:rsidR="00485E1F" w:rsidRDefault="00984D0D" w:rsidP="00C13A36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13A36">
        <w:rPr>
          <w:bCs/>
          <w:iCs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</w:t>
      </w:r>
      <w:hyperlink r:id="rId8" w:history="1">
        <w:r w:rsidRPr="00C13A36">
          <w:rPr>
            <w:rStyle w:val="af1"/>
            <w:bCs/>
            <w:iCs/>
            <w:color w:val="auto"/>
            <w:u w:val="none"/>
          </w:rPr>
          <w:t>http://pravo-minjust.ru</w:t>
        </w:r>
      </w:hyperlink>
      <w:r w:rsidRPr="00C13A36">
        <w:rPr>
          <w:bCs/>
          <w:iCs/>
        </w:rPr>
        <w:t>, </w:t>
      </w:r>
      <w:hyperlink r:id="rId9" w:history="1">
        <w:r w:rsidRPr="00C13A36">
          <w:rPr>
            <w:rStyle w:val="af1"/>
            <w:bCs/>
            <w:iCs/>
            <w:color w:val="auto"/>
            <w:u w:val="none"/>
          </w:rPr>
          <w:t>http://право-минюст.рф</w:t>
        </w:r>
      </w:hyperlink>
      <w:r w:rsidRPr="00C13A36">
        <w:rPr>
          <w:bCs/>
          <w:iCs/>
        </w:rPr>
        <w:t>, регистрация в качестве сетевого издания Эл № ФС77-72471 от 05.03.2018).»</w:t>
      </w:r>
    </w:p>
    <w:p w14:paraId="44450461" w14:textId="77777777" w:rsidR="00984D0D" w:rsidRPr="00FA3690" w:rsidRDefault="00984D0D" w:rsidP="00984D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58482F3F" w14:textId="77777777" w:rsidR="00131384" w:rsidRPr="00AA437A" w:rsidRDefault="00131384" w:rsidP="00E8667F">
      <w:pPr>
        <w:tabs>
          <w:tab w:val="left" w:pos="0"/>
        </w:tabs>
        <w:ind w:firstLine="709"/>
        <w:jc w:val="both"/>
        <w:rPr>
          <w:bCs/>
          <w:iCs/>
          <w:lang w:eastAsia="en-US"/>
        </w:rPr>
      </w:pPr>
      <w:bookmarkStart w:id="5" w:name="_Hlk8041889"/>
      <w:bookmarkStart w:id="6" w:name="_Hlk19106571"/>
      <w:bookmarkEnd w:id="4"/>
    </w:p>
    <w:p w14:paraId="64497973" w14:textId="77777777" w:rsidR="00AA437A" w:rsidRPr="00131384" w:rsidRDefault="00AA437A" w:rsidP="00602279">
      <w:pPr>
        <w:tabs>
          <w:tab w:val="left" w:pos="0"/>
        </w:tabs>
        <w:jc w:val="both"/>
        <w:rPr>
          <w:b/>
          <w:iCs/>
          <w:lang w:eastAsia="en-US"/>
        </w:rPr>
      </w:pPr>
      <w:r w:rsidRPr="00131384">
        <w:rPr>
          <w:b/>
          <w:bCs/>
          <w:iCs/>
          <w:lang w:eastAsia="en-US"/>
        </w:rPr>
        <w:t>Глава муниципального образования</w:t>
      </w:r>
      <w:r w:rsidRPr="00131384">
        <w:rPr>
          <w:b/>
          <w:iCs/>
          <w:lang w:eastAsia="en-US"/>
        </w:rPr>
        <w:t>,</w:t>
      </w:r>
      <w:r w:rsidRPr="00131384">
        <w:rPr>
          <w:b/>
          <w:bCs/>
          <w:iCs/>
          <w:lang w:eastAsia="en-US"/>
        </w:rPr>
        <w:t xml:space="preserve"> </w:t>
      </w:r>
    </w:p>
    <w:p w14:paraId="71C50A64" w14:textId="77777777" w:rsidR="00AA437A" w:rsidRPr="00131384" w:rsidRDefault="00AA437A" w:rsidP="00602279">
      <w:pPr>
        <w:tabs>
          <w:tab w:val="left" w:pos="0"/>
        </w:tabs>
        <w:jc w:val="both"/>
        <w:rPr>
          <w:b/>
          <w:iCs/>
          <w:lang w:eastAsia="en-US"/>
        </w:rPr>
      </w:pPr>
      <w:r w:rsidRPr="00131384">
        <w:rPr>
          <w:b/>
          <w:bCs/>
          <w:iCs/>
          <w:lang w:eastAsia="en-US"/>
        </w:rPr>
        <w:t xml:space="preserve">председатель Муниципального Совета     </w:t>
      </w:r>
    </w:p>
    <w:p w14:paraId="2F2C8176" w14:textId="5ED5FDA4" w:rsidR="00AA437A" w:rsidRPr="00131384" w:rsidRDefault="00AA437A" w:rsidP="00602279">
      <w:pPr>
        <w:jc w:val="both"/>
        <w:rPr>
          <w:b/>
          <w:iCs/>
          <w:lang w:eastAsia="en-US"/>
        </w:rPr>
      </w:pPr>
      <w:r w:rsidRPr="00131384">
        <w:rPr>
          <w:b/>
          <w:bCs/>
          <w:iCs/>
          <w:lang w:eastAsia="en-US"/>
        </w:rPr>
        <w:t xml:space="preserve">ВМО поселок Репино                   </w:t>
      </w:r>
      <w:r w:rsidRPr="00131384">
        <w:rPr>
          <w:b/>
          <w:bCs/>
          <w:iCs/>
          <w:lang w:eastAsia="en-US"/>
        </w:rPr>
        <w:tab/>
      </w:r>
      <w:r w:rsidRPr="00131384">
        <w:rPr>
          <w:b/>
          <w:bCs/>
          <w:iCs/>
          <w:lang w:eastAsia="en-US"/>
        </w:rPr>
        <w:tab/>
      </w:r>
      <w:r w:rsidRPr="00131384">
        <w:rPr>
          <w:b/>
          <w:bCs/>
          <w:iCs/>
          <w:lang w:eastAsia="en-US"/>
        </w:rPr>
        <w:tab/>
      </w:r>
      <w:r w:rsidRPr="00131384">
        <w:rPr>
          <w:b/>
          <w:bCs/>
          <w:iCs/>
          <w:lang w:eastAsia="en-US"/>
        </w:rPr>
        <w:tab/>
        <w:t xml:space="preserve">    </w:t>
      </w:r>
      <w:r w:rsidR="00C20B56" w:rsidRPr="00131384">
        <w:rPr>
          <w:b/>
          <w:bCs/>
          <w:iCs/>
          <w:lang w:eastAsia="en-US"/>
        </w:rPr>
        <w:t xml:space="preserve"> </w:t>
      </w:r>
      <w:r w:rsidR="00C20B56" w:rsidRPr="00131384">
        <w:rPr>
          <w:b/>
          <w:bCs/>
          <w:iCs/>
          <w:lang w:eastAsia="en-US"/>
        </w:rPr>
        <w:tab/>
        <w:t xml:space="preserve">          </w:t>
      </w:r>
      <w:r w:rsidR="00602279">
        <w:rPr>
          <w:b/>
          <w:bCs/>
          <w:iCs/>
          <w:lang w:eastAsia="en-US"/>
        </w:rPr>
        <w:t xml:space="preserve">                           </w:t>
      </w:r>
      <w:r w:rsidR="00C20B56" w:rsidRPr="00131384">
        <w:rPr>
          <w:b/>
          <w:bCs/>
          <w:iCs/>
          <w:lang w:eastAsia="en-US"/>
        </w:rPr>
        <w:t>И.Г. С</w:t>
      </w:r>
      <w:r w:rsidR="008F1841">
        <w:rPr>
          <w:b/>
          <w:bCs/>
          <w:iCs/>
          <w:lang w:eastAsia="en-US"/>
        </w:rPr>
        <w:t>е</w:t>
      </w:r>
      <w:r w:rsidR="00C20B56" w:rsidRPr="00131384">
        <w:rPr>
          <w:b/>
          <w:bCs/>
          <w:iCs/>
          <w:lang w:eastAsia="en-US"/>
        </w:rPr>
        <w:t>м</w:t>
      </w:r>
      <w:r w:rsidR="008F1841">
        <w:rPr>
          <w:b/>
          <w:bCs/>
          <w:iCs/>
          <w:lang w:eastAsia="en-US"/>
        </w:rPr>
        <w:t>ё</w:t>
      </w:r>
      <w:r w:rsidR="00C20B56" w:rsidRPr="00131384">
        <w:rPr>
          <w:b/>
          <w:bCs/>
          <w:iCs/>
          <w:lang w:eastAsia="en-US"/>
        </w:rPr>
        <w:t>нова</w:t>
      </w:r>
      <w:r w:rsidRPr="00131384">
        <w:rPr>
          <w:b/>
          <w:bCs/>
          <w:iCs/>
          <w:lang w:eastAsia="en-US"/>
        </w:rPr>
        <w:t xml:space="preserve"> </w:t>
      </w:r>
    </w:p>
    <w:bookmarkEnd w:id="5"/>
    <w:bookmarkEnd w:id="6"/>
    <w:p w14:paraId="596F4B55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DA9CFF3" w14:textId="7E0738B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617C428" w14:textId="08CD2028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057481E" w14:textId="6F767978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F1ED0E1" w14:textId="4C400AF3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FF0E37E" w14:textId="6CA4903F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03EAB70" w14:textId="47CDBA46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A6FE8BF" w14:textId="7240AEA4" w:rsidR="00842B52" w:rsidRDefault="00842B52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678BFD1" w14:textId="516380AD" w:rsidR="00842B52" w:rsidRDefault="00842B52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14C5F2F" w14:textId="77777777" w:rsidR="00842B52" w:rsidRDefault="00842B52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1595846" w14:textId="3B9C509E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6CD9968" w14:textId="48832D15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B6553AC" w14:textId="3AA122B6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2BD6D4B" w14:textId="4816B388" w:rsidR="001D56FC" w:rsidRDefault="001D56FC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F247B7" w14:textId="77777777" w:rsidR="001D56FC" w:rsidRDefault="001D56FC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22A0894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1980A82" w14:textId="77777777" w:rsidR="00E8667F" w:rsidRDefault="00E8667F" w:rsidP="00602279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2</w:t>
      </w:r>
    </w:p>
    <w:p w14:paraId="40D7D08D" w14:textId="77777777" w:rsidR="00E8667F" w:rsidRDefault="00E8667F" w:rsidP="00602279">
      <w:pPr>
        <w:ind w:firstLine="709"/>
        <w:jc w:val="right"/>
      </w:pPr>
      <w:r>
        <w:t>к Решению МС ВМО поселок Репино</w:t>
      </w:r>
    </w:p>
    <w:p w14:paraId="1FEAE4FB" w14:textId="77777777" w:rsidR="00E14A90" w:rsidRDefault="00E14A90" w:rsidP="00E14A90">
      <w:pPr>
        <w:ind w:firstLine="709"/>
        <w:jc w:val="right"/>
        <w:rPr>
          <w:szCs w:val="20"/>
        </w:rPr>
      </w:pPr>
      <w:r>
        <w:rPr>
          <w:szCs w:val="20"/>
        </w:rPr>
        <w:t xml:space="preserve">от 19.05.2025 года № 4-4 </w:t>
      </w:r>
    </w:p>
    <w:p w14:paraId="721B85E2" w14:textId="77777777" w:rsidR="00E8667F" w:rsidRDefault="00E8667F" w:rsidP="00602279">
      <w:pPr>
        <w:ind w:firstLine="709"/>
        <w:jc w:val="right"/>
        <w:rPr>
          <w:b/>
          <w:bCs/>
        </w:rPr>
      </w:pPr>
    </w:p>
    <w:p w14:paraId="24EC1AED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10D1B843" w14:textId="77777777" w:rsidR="00E8667F" w:rsidRDefault="00E8667F" w:rsidP="00602279">
      <w:pPr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5896A4BA" w14:textId="77777777" w:rsidR="00E8667F" w:rsidRDefault="00E8667F" w:rsidP="00602279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  <w:bCs/>
        </w:rPr>
        <w:br/>
        <w:t>по проекту муниципального нормативного правового акта</w:t>
      </w:r>
    </w:p>
    <w:p w14:paraId="263A4ADD" w14:textId="115F3632" w:rsidR="00E8667F" w:rsidRPr="00F84079" w:rsidRDefault="00E8667F" w:rsidP="00602279">
      <w:pPr>
        <w:ind w:firstLine="709"/>
        <w:jc w:val="center"/>
        <w:rPr>
          <w:b/>
          <w:iCs/>
        </w:rPr>
      </w:pPr>
      <w:r w:rsidRPr="00F84079">
        <w:rPr>
          <w:b/>
          <w:bCs/>
          <w:iCs/>
        </w:rPr>
        <w:t>«О внесении изменений в Устав внутригородского муниципального образования Санкт-Петербурга поселок Репино».</w:t>
      </w:r>
    </w:p>
    <w:p w14:paraId="2556CB37" w14:textId="77777777" w:rsidR="00E8667F" w:rsidRPr="00F84079" w:rsidRDefault="00E8667F" w:rsidP="00E8667F">
      <w:pPr>
        <w:ind w:firstLine="709"/>
        <w:jc w:val="both"/>
        <w:rPr>
          <w:b/>
          <w:bCs/>
          <w:u w:val="single"/>
        </w:rPr>
      </w:pPr>
    </w:p>
    <w:p w14:paraId="0DBEC909" w14:textId="77777777" w:rsidR="00E8667F" w:rsidRPr="00F84079" w:rsidRDefault="00E8667F" w:rsidP="00E8667F">
      <w:pPr>
        <w:ind w:firstLine="709"/>
        <w:jc w:val="both"/>
        <w:rPr>
          <w:b/>
        </w:rPr>
      </w:pPr>
    </w:p>
    <w:p w14:paraId="6B331FC1" w14:textId="221D5945" w:rsidR="00E8667F" w:rsidRPr="0062613B" w:rsidRDefault="00E8667F" w:rsidP="00E8667F">
      <w:pPr>
        <w:ind w:firstLine="709"/>
        <w:jc w:val="both"/>
        <w:rPr>
          <w:b/>
        </w:rPr>
      </w:pPr>
      <w:r w:rsidRPr="00F84079">
        <w:rPr>
          <w:b/>
          <w:bCs/>
        </w:rPr>
        <w:t>Дата, время и место проведения публичных слушаний</w:t>
      </w:r>
      <w:r>
        <w:rPr>
          <w:b/>
          <w:bCs/>
        </w:rPr>
        <w:t xml:space="preserve">: </w:t>
      </w:r>
      <w:r w:rsidR="00602279">
        <w:t>02</w:t>
      </w:r>
      <w:r>
        <w:t>.0</w:t>
      </w:r>
      <w:r w:rsidR="00602279">
        <w:t>6</w:t>
      </w:r>
      <w:r>
        <w:t>.2025 года, в 1</w:t>
      </w:r>
      <w:r w:rsidR="00F84079">
        <w:t>7</w:t>
      </w:r>
      <w:r>
        <w:t xml:space="preserve"> часов 00 минут,</w:t>
      </w:r>
      <w:r>
        <w:rPr>
          <w:b/>
          <w:bCs/>
        </w:rPr>
        <w:t xml:space="preserve"> </w:t>
      </w:r>
      <w:r>
        <w:t xml:space="preserve">в помещении Муниципального Совета ВМО поселок Репино по адресу: 197720, г. Санкт-Петербург, г. Зеленогорск, пр. Ленина дом 14. </w:t>
      </w:r>
    </w:p>
    <w:p w14:paraId="235625E0" w14:textId="28EE8DB4" w:rsidR="00E8667F" w:rsidRDefault="00E8667F" w:rsidP="00E8667F">
      <w:pPr>
        <w:ind w:firstLine="709"/>
        <w:jc w:val="both"/>
      </w:pPr>
      <w:r>
        <w:rPr>
          <w:b/>
          <w:bCs/>
        </w:rPr>
        <w:t>Регистрация участников публичных слушаний</w:t>
      </w:r>
      <w:r>
        <w:t xml:space="preserve"> – с 1</w:t>
      </w:r>
      <w:r w:rsidR="00F84079">
        <w:t>6</w:t>
      </w:r>
      <w:r>
        <w:t xml:space="preserve"> часов 30 минут до 1</w:t>
      </w:r>
      <w:r w:rsidR="00F84079">
        <w:t>7</w:t>
      </w:r>
      <w:r>
        <w:t xml:space="preserve"> часов 00 минут.</w:t>
      </w:r>
    </w:p>
    <w:p w14:paraId="3AF7D878" w14:textId="5503139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</w:t>
      </w:r>
      <w:r w:rsidR="00F84079">
        <w:t>7</w:t>
      </w:r>
      <w:r>
        <w:t xml:space="preserve"> часов 00 минут </w:t>
      </w:r>
      <w:r w:rsidR="00602279">
        <w:t>02</w:t>
      </w:r>
      <w:r w:rsidRPr="00F42C01">
        <w:t>.0</w:t>
      </w:r>
      <w:r w:rsidR="00602279">
        <w:t>6</w:t>
      </w:r>
      <w:r w:rsidRPr="00F42C01">
        <w:t>.2025 года</w:t>
      </w:r>
    </w:p>
    <w:p w14:paraId="5138421E" w14:textId="7AAE045F" w:rsidR="00E8667F" w:rsidRDefault="00E8667F" w:rsidP="00E8667F">
      <w:pPr>
        <w:ind w:firstLine="709"/>
        <w:jc w:val="both"/>
      </w:pPr>
      <w:r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>
        <w:t xml:space="preserve">до 13 часов 00 минут </w:t>
      </w:r>
      <w:r w:rsidR="00F84079">
        <w:t>30</w:t>
      </w:r>
      <w:r w:rsidRPr="009F65F9">
        <w:t>.0</w:t>
      </w:r>
      <w:r w:rsidR="00602279">
        <w:t>6</w:t>
      </w:r>
      <w:r w:rsidRPr="009F65F9">
        <w:t>.2025 года.</w:t>
      </w:r>
    </w:p>
    <w:p w14:paraId="764D6085" w14:textId="7777777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  <w:bookmarkStart w:id="7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</w:t>
      </w:r>
      <w:bookmarkEnd w:id="7"/>
    </w:p>
    <w:p w14:paraId="117CD68A" w14:textId="7777777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  <w:r>
        <w:t>197738, Санкт-Петербург, поселок Репино, Приморское шоссе, д. 443</w:t>
      </w:r>
      <w:r>
        <w:rPr>
          <w:b/>
          <w:bCs/>
        </w:rPr>
        <w:t>.</w:t>
      </w:r>
    </w:p>
    <w:p w14:paraId="7D3F284C" w14:textId="77777777" w:rsidR="00E8667F" w:rsidRDefault="00E8667F" w:rsidP="00E8667F"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Предложения также можно направлять по электронной почте по адресу: </w:t>
      </w:r>
      <w:r>
        <w:rPr>
          <w:lang w:val="en-US"/>
        </w:rPr>
        <w:t>m</w:t>
      </w:r>
      <w:r>
        <w:t>а@</w:t>
      </w:r>
      <w:r>
        <w:rPr>
          <w:lang w:val="en-US"/>
        </w:rPr>
        <w:t>morepino</w:t>
      </w:r>
      <w:r>
        <w:t>.ru (с темой письма «Устав ВМО поселок Репино»).</w:t>
      </w:r>
    </w:p>
    <w:p w14:paraId="7AF9E657" w14:textId="3392562E" w:rsidR="00E8667F" w:rsidRDefault="00E8667F" w:rsidP="00E8667F">
      <w:pPr>
        <w:ind w:firstLine="709"/>
        <w:jc w:val="both"/>
      </w:pPr>
      <w:r>
        <w:rPr>
          <w:b/>
          <w:bCs/>
        </w:rPr>
        <w:t>Ориентировочный срок рассмотрения проекта муниципального правового акта Муниципальным Советом ВМО поселок Репино</w:t>
      </w:r>
      <w:r>
        <w:t xml:space="preserve"> </w:t>
      </w:r>
      <w:r>
        <w:rPr>
          <w:b/>
          <w:bCs/>
        </w:rPr>
        <w:t xml:space="preserve">– </w:t>
      </w:r>
      <w:r w:rsidR="00F84079" w:rsidRPr="00F84079">
        <w:t>30</w:t>
      </w:r>
      <w:r w:rsidRPr="009F65F9">
        <w:t>.0</w:t>
      </w:r>
      <w:r w:rsidR="00602279">
        <w:t>6</w:t>
      </w:r>
      <w:r w:rsidRPr="009F65F9">
        <w:t>.2025 года.</w:t>
      </w:r>
    </w:p>
    <w:p w14:paraId="600685D3" w14:textId="77777777" w:rsidR="00E8667F" w:rsidRDefault="00E8667F" w:rsidP="00E8667F">
      <w:pPr>
        <w:ind w:firstLine="709"/>
        <w:jc w:val="both"/>
      </w:pPr>
    </w:p>
    <w:p w14:paraId="7548D0FB" w14:textId="77777777" w:rsidR="00E8667F" w:rsidRDefault="00E8667F" w:rsidP="00E8667F">
      <w:pPr>
        <w:ind w:firstLine="709"/>
        <w:jc w:val="both"/>
      </w:pPr>
    </w:p>
    <w:p w14:paraId="05862B84" w14:textId="77777777" w:rsidR="00E8667F" w:rsidRDefault="00E8667F" w:rsidP="00E8667F">
      <w:pPr>
        <w:ind w:firstLine="709"/>
        <w:jc w:val="both"/>
      </w:pPr>
      <w:r>
        <w:br w:type="page"/>
      </w:r>
    </w:p>
    <w:p w14:paraId="07402406" w14:textId="77777777" w:rsidR="00E8667F" w:rsidRDefault="00E8667F" w:rsidP="00602279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14:paraId="42B2AF14" w14:textId="77777777" w:rsidR="00E8667F" w:rsidRDefault="00E8667F" w:rsidP="00602279">
      <w:pPr>
        <w:ind w:firstLine="709"/>
        <w:jc w:val="right"/>
      </w:pPr>
      <w:r>
        <w:t>к Решению МС ВМО поселок Репино</w:t>
      </w:r>
    </w:p>
    <w:p w14:paraId="0CAEDACF" w14:textId="77777777" w:rsidR="00E14A90" w:rsidRDefault="00E14A90" w:rsidP="00E14A90">
      <w:pPr>
        <w:ind w:firstLine="709"/>
        <w:jc w:val="right"/>
        <w:rPr>
          <w:szCs w:val="20"/>
        </w:rPr>
      </w:pPr>
      <w:r>
        <w:rPr>
          <w:szCs w:val="20"/>
        </w:rPr>
        <w:t xml:space="preserve">от 19.05.2025 года № 4-4 </w:t>
      </w:r>
    </w:p>
    <w:p w14:paraId="25E5C9B4" w14:textId="7777777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B77D3BB" w14:textId="77777777" w:rsidR="00E8667F" w:rsidRPr="00F84079" w:rsidRDefault="00E8667F" w:rsidP="00602279">
      <w:pPr>
        <w:ind w:firstLine="709"/>
        <w:jc w:val="center"/>
        <w:rPr>
          <w:b/>
          <w:bCs/>
        </w:rPr>
      </w:pPr>
      <w:r w:rsidRPr="00F84079">
        <w:rPr>
          <w:b/>
          <w:bCs/>
        </w:rPr>
        <w:t>Порядок</w:t>
      </w:r>
    </w:p>
    <w:p w14:paraId="3F02A8DE" w14:textId="2B0CE4FB" w:rsidR="00E8667F" w:rsidRPr="00F84079" w:rsidRDefault="00E8667F" w:rsidP="00602279">
      <w:pPr>
        <w:ind w:firstLine="709"/>
        <w:jc w:val="center"/>
      </w:pPr>
      <w:r w:rsidRPr="00F84079">
        <w:rPr>
          <w:b/>
          <w:bCs/>
        </w:rPr>
        <w:t xml:space="preserve">организации и проведения публичных слушаний </w:t>
      </w:r>
      <w:r w:rsidRPr="00F84079">
        <w:rPr>
          <w:b/>
        </w:rPr>
        <w:t xml:space="preserve">по проекту решения </w:t>
      </w:r>
      <w:r w:rsidRPr="00F84079">
        <w:rPr>
          <w:b/>
          <w:bCs/>
          <w:iCs/>
        </w:rPr>
        <w:t>«О внесении изменений в Устав внутригородского муниципального образования Санкт-Петербурга поселок Репино»</w:t>
      </w:r>
    </w:p>
    <w:p w14:paraId="641510E8" w14:textId="77777777" w:rsidR="00E8667F" w:rsidRPr="00F84079" w:rsidRDefault="00E8667F" w:rsidP="00E8667F">
      <w:pPr>
        <w:ind w:firstLine="709"/>
        <w:jc w:val="both"/>
      </w:pPr>
    </w:p>
    <w:p w14:paraId="17368055" w14:textId="28B94A5A" w:rsidR="00E8667F" w:rsidRPr="00F84079" w:rsidRDefault="00E8667F" w:rsidP="00E8667F">
      <w:pPr>
        <w:ind w:firstLine="709"/>
        <w:jc w:val="both"/>
        <w:rPr>
          <w:bCs/>
          <w:iCs/>
        </w:rPr>
      </w:pPr>
      <w:r w:rsidRPr="00F84079">
        <w:t xml:space="preserve">1. Для обсуждения проекта муниципального правового акта </w:t>
      </w:r>
      <w:r w:rsidR="008F1841" w:rsidRPr="00F84079">
        <w:rPr>
          <w:iCs/>
        </w:rPr>
        <w:t>«О внесении изменений в Устав внутригородского муниципального образования Санкт-Петербурга поселок Репино</w:t>
      </w:r>
      <w:r w:rsidRPr="00F84079">
        <w:rPr>
          <w:iCs/>
        </w:rPr>
        <w:t xml:space="preserve">» </w:t>
      </w:r>
      <w:r w:rsidRPr="00F84079">
        <w:t xml:space="preserve">приглашаются граждане, проживающие на территории муниципального образования поселок Репино. </w:t>
      </w:r>
    </w:p>
    <w:p w14:paraId="20E5ED82" w14:textId="77777777" w:rsidR="00E8667F" w:rsidRPr="00F84079" w:rsidRDefault="00E8667F" w:rsidP="00E8667F">
      <w:pPr>
        <w:ind w:firstLine="709"/>
        <w:jc w:val="both"/>
        <w:rPr>
          <w:spacing w:val="-2"/>
        </w:rPr>
      </w:pPr>
      <w:r w:rsidRPr="00F84079">
        <w:t xml:space="preserve">Слушания состоятся по адресу: Санкт-Петербург, г. Зеленогорск, пр. Ленина дом 14. </w:t>
      </w:r>
    </w:p>
    <w:p w14:paraId="2FD569A5" w14:textId="77777777" w:rsidR="00E8667F" w:rsidRPr="00F84079" w:rsidRDefault="00E8667F" w:rsidP="00602279">
      <w:pPr>
        <w:jc w:val="both"/>
      </w:pPr>
      <w:r w:rsidRPr="00F84079">
        <w:t>(</w:t>
      </w:r>
      <w:bookmarkStart w:id="8" w:name="_Hlk118888761"/>
      <w:r w:rsidRPr="00F84079">
        <w:t>помещение Муниципального Совета и Местной администрации ВМО поселок Репино</w:t>
      </w:r>
      <w:bookmarkEnd w:id="8"/>
      <w:r w:rsidRPr="00F84079">
        <w:t>).</w:t>
      </w:r>
    </w:p>
    <w:p w14:paraId="2942BB7B" w14:textId="77777777" w:rsidR="00E8667F" w:rsidRDefault="00E8667F" w:rsidP="00E8667F">
      <w:pPr>
        <w:ind w:firstLine="709"/>
        <w:jc w:val="both"/>
      </w:pPr>
      <w:r w:rsidRPr="00F84079"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001F1DAD" w14:textId="77777777" w:rsidR="00E8667F" w:rsidRDefault="00E8667F" w:rsidP="00E8667F">
      <w:pPr>
        <w:ind w:firstLine="709"/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44C22DF8" w14:textId="77777777" w:rsidR="00E8667F" w:rsidRDefault="00E8667F" w:rsidP="00E8667F">
      <w:pPr>
        <w:ind w:firstLine="709"/>
        <w:jc w:val="both"/>
      </w:pPr>
      <w:r>
        <w:t>3. Регламент публичных слушаний:</w:t>
      </w:r>
    </w:p>
    <w:p w14:paraId="686A5ECE" w14:textId="77777777" w:rsidR="00E8667F" w:rsidRDefault="00E8667F" w:rsidP="00E8667F">
      <w:pPr>
        <w:ind w:firstLine="709"/>
        <w:jc w:val="both"/>
      </w:pPr>
      <w:r>
        <w:t>Общая продолжительность – не более 60 минут.</w:t>
      </w:r>
    </w:p>
    <w:p w14:paraId="53C3F9A6" w14:textId="77777777" w:rsidR="00E8667F" w:rsidRDefault="00E8667F" w:rsidP="00E8667F">
      <w:pPr>
        <w:ind w:firstLine="709"/>
        <w:jc w:val="both"/>
      </w:pPr>
      <w:r>
        <w:t>Доклад вынесенного на публичные слушания проекта – не более 15 минут.</w:t>
      </w:r>
    </w:p>
    <w:p w14:paraId="204D35F7" w14:textId="77777777" w:rsidR="00E8667F" w:rsidRDefault="00E8667F" w:rsidP="00E8667F">
      <w:pPr>
        <w:ind w:firstLine="709"/>
        <w:jc w:val="both"/>
      </w:pPr>
      <w:r>
        <w:t>Содоклад по вынесенному на публичные слушания проекту – не более 10 минут.</w:t>
      </w:r>
    </w:p>
    <w:p w14:paraId="4D1C0458" w14:textId="77777777" w:rsidR="00E8667F" w:rsidRDefault="00E8667F" w:rsidP="00E8667F">
      <w:pPr>
        <w:ind w:firstLine="709"/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46DF85FA" w14:textId="77777777" w:rsidR="00E8667F" w:rsidRDefault="00E8667F" w:rsidP="00E8667F">
      <w:pPr>
        <w:ind w:firstLine="709"/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082391C7" w14:textId="77777777" w:rsidR="00E8667F" w:rsidRDefault="00E8667F" w:rsidP="00E8667F">
      <w:pPr>
        <w:ind w:firstLine="709"/>
        <w:jc w:val="both"/>
      </w:pPr>
      <w:r>
        <w:t>Слово для выступления предоставляется только председателем.</w:t>
      </w:r>
    </w:p>
    <w:p w14:paraId="579C3D7B" w14:textId="77777777" w:rsidR="00E8667F" w:rsidRDefault="00E8667F" w:rsidP="00E8667F">
      <w:pPr>
        <w:ind w:firstLine="709"/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1FEF8EBF" w14:textId="77777777" w:rsidR="00E8667F" w:rsidRDefault="00E8667F" w:rsidP="00E8667F">
      <w:pPr>
        <w:ind w:firstLine="709"/>
        <w:jc w:val="both"/>
      </w:pPr>
      <w:r>
        <w:t>Председатель вправе продлить общую продолжительность слушаний, но не более чем на 30 минут.</w:t>
      </w:r>
    </w:p>
    <w:p w14:paraId="444400EA" w14:textId="77777777" w:rsidR="00E8667F" w:rsidRDefault="00E8667F" w:rsidP="00E8667F">
      <w:pPr>
        <w:ind w:firstLine="709"/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7FE3EE71" w14:textId="77777777" w:rsidR="00E8667F" w:rsidRDefault="00E8667F" w:rsidP="00E8667F">
      <w:pPr>
        <w:ind w:firstLine="709"/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663F524B" w14:textId="77777777" w:rsidR="00E8667F" w:rsidRDefault="00E8667F" w:rsidP="00E8667F">
      <w:pPr>
        <w:ind w:firstLine="709"/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26450128" w14:textId="77777777" w:rsidR="00E8667F" w:rsidRDefault="00E8667F" w:rsidP="00E8667F">
      <w:pPr>
        <w:ind w:firstLine="709"/>
        <w:jc w:val="both"/>
      </w:pPr>
    </w:p>
    <w:p w14:paraId="404A2350" w14:textId="77777777" w:rsidR="00E8667F" w:rsidRDefault="00E8667F" w:rsidP="00E8667F">
      <w:pPr>
        <w:ind w:firstLine="709"/>
        <w:jc w:val="both"/>
      </w:pPr>
      <w:r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77398E59" w14:textId="77777777" w:rsidR="00E8667F" w:rsidRDefault="00E8667F" w:rsidP="00E8667F">
      <w:pPr>
        <w:shd w:val="clear" w:color="auto" w:fill="FFFFFF"/>
        <w:ind w:firstLine="709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7616E7D0" w14:textId="77777777" w:rsidR="00E8667F" w:rsidRDefault="00E8667F" w:rsidP="00E8667F">
      <w:pPr>
        <w:shd w:val="clear" w:color="auto" w:fill="FFFFFF"/>
        <w:tabs>
          <w:tab w:val="left" w:pos="1474"/>
        </w:tabs>
        <w:ind w:firstLine="709"/>
        <w:jc w:val="both"/>
      </w:pPr>
      <w:r>
        <w:rPr>
          <w:color w:val="000000"/>
          <w:spacing w:val="-6"/>
        </w:rPr>
        <w:lastRenderedPageBreak/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67C7FD96" w14:textId="77777777" w:rsidR="00E8667F" w:rsidRDefault="00E8667F" w:rsidP="00E8667F">
      <w:pPr>
        <w:shd w:val="clear" w:color="auto" w:fill="FFFFFF"/>
        <w:tabs>
          <w:tab w:val="left" w:pos="1738"/>
        </w:tabs>
        <w:ind w:firstLine="709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7E585A66" w14:textId="77777777" w:rsidR="00E8667F" w:rsidRDefault="00E8667F" w:rsidP="00E8667F">
      <w:pPr>
        <w:shd w:val="clear" w:color="auto" w:fill="FFFFFF"/>
        <w:tabs>
          <w:tab w:val="left" w:pos="1594"/>
        </w:tabs>
        <w:ind w:firstLine="709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1E910560" w14:textId="77777777" w:rsidR="00E8667F" w:rsidRDefault="00E8667F" w:rsidP="00E8667F">
      <w:pPr>
        <w:shd w:val="clear" w:color="auto" w:fill="FFFFFF"/>
        <w:tabs>
          <w:tab w:val="left" w:pos="1502"/>
        </w:tabs>
        <w:ind w:firstLine="709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3C87F357" w14:textId="77777777" w:rsidR="00E8667F" w:rsidRDefault="00E8667F" w:rsidP="00E8667F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  <w:r>
        <w:t xml:space="preserve"> </w:t>
      </w:r>
    </w:p>
    <w:p w14:paraId="468F24AD" w14:textId="77777777" w:rsidR="00E8667F" w:rsidRDefault="00E8667F" w:rsidP="00E8667F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7C7ED30A" w14:textId="77777777" w:rsidR="00E8667F" w:rsidRDefault="00E8667F" w:rsidP="00E8667F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287330CD" w14:textId="77777777" w:rsidR="00E8667F" w:rsidRDefault="00E8667F" w:rsidP="00E8667F">
      <w:pPr>
        <w:ind w:firstLine="709"/>
        <w:jc w:val="both"/>
      </w:pPr>
    </w:p>
    <w:p w14:paraId="66240036" w14:textId="77777777" w:rsidR="00E8667F" w:rsidRDefault="00E8667F" w:rsidP="00E8667F">
      <w:pPr>
        <w:ind w:firstLine="709"/>
        <w:jc w:val="both"/>
      </w:pPr>
    </w:p>
    <w:p w14:paraId="0E290C5C" w14:textId="77777777" w:rsidR="00E8667F" w:rsidRDefault="00E8667F" w:rsidP="00E8667F">
      <w:pPr>
        <w:ind w:firstLine="709"/>
        <w:jc w:val="both"/>
      </w:pPr>
    </w:p>
    <w:p w14:paraId="57CBD8BF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4247017C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910D3AE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559587B0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64833DBB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19E42420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604A9665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2878986E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57C717A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21A3409" w14:textId="77777777" w:rsidR="00E8667F" w:rsidRDefault="00E8667F" w:rsidP="00E8667F">
      <w:pPr>
        <w:ind w:firstLine="709"/>
        <w:jc w:val="both"/>
      </w:pPr>
    </w:p>
    <w:p w14:paraId="424AE129" w14:textId="77777777" w:rsidR="00E8667F" w:rsidRDefault="00E8667F" w:rsidP="00E8667F">
      <w:pPr>
        <w:ind w:firstLine="709"/>
        <w:jc w:val="both"/>
      </w:pPr>
    </w:p>
    <w:p w14:paraId="4DACBBF6" w14:textId="77777777" w:rsidR="00E8667F" w:rsidRDefault="00E8667F" w:rsidP="00E8667F">
      <w:pPr>
        <w:ind w:firstLine="709"/>
        <w:jc w:val="both"/>
      </w:pPr>
    </w:p>
    <w:p w14:paraId="76B3A395" w14:textId="77777777" w:rsidR="00E8667F" w:rsidRDefault="00E8667F" w:rsidP="00E8667F">
      <w:pPr>
        <w:ind w:firstLine="709"/>
        <w:jc w:val="both"/>
      </w:pPr>
    </w:p>
    <w:p w14:paraId="64977573" w14:textId="77777777" w:rsidR="00E8667F" w:rsidRDefault="00E8667F" w:rsidP="00E8667F">
      <w:pPr>
        <w:ind w:firstLine="709"/>
        <w:jc w:val="both"/>
      </w:pPr>
    </w:p>
    <w:p w14:paraId="2181B364" w14:textId="77777777" w:rsidR="00E8667F" w:rsidRDefault="00E8667F" w:rsidP="00E8667F">
      <w:pPr>
        <w:ind w:firstLine="709"/>
        <w:jc w:val="both"/>
      </w:pPr>
    </w:p>
    <w:p w14:paraId="07CBCB6A" w14:textId="77777777" w:rsidR="00E8667F" w:rsidRDefault="00E8667F" w:rsidP="00E8667F">
      <w:pPr>
        <w:ind w:firstLine="709"/>
        <w:jc w:val="both"/>
      </w:pPr>
    </w:p>
    <w:p w14:paraId="30474AF2" w14:textId="77777777" w:rsidR="00E8667F" w:rsidRDefault="00E8667F" w:rsidP="00E8667F">
      <w:pPr>
        <w:ind w:firstLine="709"/>
        <w:jc w:val="both"/>
        <w:rPr>
          <w:bCs/>
          <w:iCs/>
        </w:rPr>
      </w:pPr>
    </w:p>
    <w:p w14:paraId="3A12EA8D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2BCE563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23B8C95A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31158FE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4B8FC3D7" w14:textId="12CA5840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77A857A1" w14:textId="67661803" w:rsidR="008F1841" w:rsidRDefault="008F1841" w:rsidP="00E8667F">
      <w:pPr>
        <w:ind w:firstLine="709"/>
        <w:jc w:val="both"/>
        <w:rPr>
          <w:bCs/>
          <w:sz w:val="20"/>
          <w:szCs w:val="20"/>
        </w:rPr>
      </w:pPr>
    </w:p>
    <w:p w14:paraId="52B42991" w14:textId="64AB90E4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24E26647" w14:textId="1C7A7767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21437A72" w14:textId="34BD1A97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55B1EF04" w14:textId="77777777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1BB7AA7C" w14:textId="67544318" w:rsidR="008F1841" w:rsidRDefault="008F1841" w:rsidP="00E8667F">
      <w:pPr>
        <w:ind w:firstLine="709"/>
        <w:jc w:val="both"/>
        <w:rPr>
          <w:bCs/>
          <w:sz w:val="20"/>
          <w:szCs w:val="20"/>
        </w:rPr>
      </w:pPr>
    </w:p>
    <w:p w14:paraId="269EE642" w14:textId="38F43317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0B58CD47" w14:textId="68C7E10D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57119BC5" w14:textId="5991AB8F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446F625E" w14:textId="77777777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4F5CC064" w14:textId="77777777" w:rsidR="008F1841" w:rsidRDefault="008F1841" w:rsidP="00E8667F">
      <w:pPr>
        <w:ind w:firstLine="709"/>
        <w:jc w:val="both"/>
        <w:rPr>
          <w:bCs/>
          <w:sz w:val="20"/>
          <w:szCs w:val="20"/>
        </w:rPr>
      </w:pPr>
    </w:p>
    <w:p w14:paraId="6558F874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214079D2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418E348C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782AEBD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B762DE6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FCBB4F5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4EA0422" w14:textId="77777777" w:rsidR="00E8667F" w:rsidRDefault="00E8667F" w:rsidP="00602279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4</w:t>
      </w:r>
    </w:p>
    <w:p w14:paraId="20AD39C3" w14:textId="77777777" w:rsidR="00E8667F" w:rsidRDefault="00E8667F" w:rsidP="00602279">
      <w:pPr>
        <w:ind w:firstLine="709"/>
        <w:jc w:val="right"/>
      </w:pPr>
      <w:r>
        <w:t>к Решению МС ВМО поселок Репино</w:t>
      </w:r>
    </w:p>
    <w:p w14:paraId="262B5654" w14:textId="77777777" w:rsidR="00E14A90" w:rsidRDefault="00E14A90" w:rsidP="00E14A90">
      <w:pPr>
        <w:ind w:firstLine="709"/>
        <w:jc w:val="right"/>
        <w:rPr>
          <w:szCs w:val="20"/>
        </w:rPr>
      </w:pPr>
      <w:r>
        <w:rPr>
          <w:szCs w:val="20"/>
        </w:rPr>
        <w:t xml:space="preserve">от 19.05.2025 года № 4-4 </w:t>
      </w:r>
    </w:p>
    <w:p w14:paraId="44DFAD2F" w14:textId="77777777" w:rsidR="00E8667F" w:rsidRDefault="00E8667F" w:rsidP="00E8667F">
      <w:pPr>
        <w:ind w:firstLine="709"/>
        <w:jc w:val="both"/>
      </w:pPr>
    </w:p>
    <w:p w14:paraId="5403BA51" w14:textId="77777777" w:rsidR="00E8667F" w:rsidRDefault="00E8667F" w:rsidP="00602279">
      <w:pPr>
        <w:ind w:firstLine="709"/>
        <w:jc w:val="center"/>
      </w:pPr>
      <w:r>
        <w:rPr>
          <w:b/>
          <w:bCs/>
        </w:rPr>
        <w:t>Порядок учёта</w:t>
      </w:r>
    </w:p>
    <w:p w14:paraId="2E0F91E4" w14:textId="77777777" w:rsidR="00E8667F" w:rsidRDefault="00E8667F" w:rsidP="00602279">
      <w:pPr>
        <w:ind w:firstLine="709"/>
        <w:jc w:val="center"/>
      </w:pPr>
      <w:r>
        <w:rPr>
          <w:b/>
          <w:bCs/>
        </w:rPr>
        <w:t>предложений по изменениям,</w:t>
      </w:r>
    </w:p>
    <w:p w14:paraId="265C90DA" w14:textId="77777777" w:rsidR="00E8667F" w:rsidRDefault="00E8667F" w:rsidP="00602279">
      <w:pPr>
        <w:ind w:firstLine="709"/>
        <w:jc w:val="center"/>
        <w:rPr>
          <w:b/>
          <w:bCs/>
        </w:rPr>
      </w:pPr>
      <w:r>
        <w:rPr>
          <w:b/>
          <w:bCs/>
        </w:rPr>
        <w:t>вносимым в Устав внутригородского муниципального образования</w:t>
      </w:r>
    </w:p>
    <w:p w14:paraId="482DB770" w14:textId="679BA13D" w:rsidR="00E8667F" w:rsidRDefault="00E8667F" w:rsidP="00602279">
      <w:pPr>
        <w:ind w:firstLine="709"/>
        <w:jc w:val="center"/>
      </w:pPr>
      <w:r>
        <w:rPr>
          <w:b/>
          <w:bCs/>
          <w:iCs/>
        </w:rPr>
        <w:t>Санкт-Петербурга поселок Репино</w:t>
      </w:r>
    </w:p>
    <w:p w14:paraId="1CE31F07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502A1321" w14:textId="77777777" w:rsidR="00E8667F" w:rsidRDefault="00E8667F" w:rsidP="00E8667F">
      <w:pPr>
        <w:ind w:firstLine="709"/>
        <w:jc w:val="both"/>
        <w:rPr>
          <w:bCs/>
        </w:rPr>
      </w:pPr>
      <w:r>
        <w:t>1. Каждый житель внутригородского муниципального образования города федерального значения Санкт-Петербурга поселок Репино имеет право подать</w:t>
      </w:r>
      <w:r>
        <w:rPr>
          <w:b/>
          <w:bCs/>
        </w:rPr>
        <w:t xml:space="preserve"> </w:t>
      </w:r>
      <w:r>
        <w:rPr>
          <w:bCs/>
        </w:rPr>
        <w:t xml:space="preserve">предложения в письменном виде по </w:t>
      </w:r>
      <w:r>
        <w:t>проекту</w:t>
      </w:r>
      <w:r>
        <w:rPr>
          <w:bCs/>
        </w:rPr>
        <w:t xml:space="preserve"> муниципального нормативного правового акта</w:t>
      </w:r>
      <w:r>
        <w:t xml:space="preserve"> </w:t>
      </w:r>
      <w:r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>
        <w:t xml:space="preserve">, опубликованному в муниципальном бюллетене «Вестник Муниципального Совета МО поселок Репино», на сайте ВМО поселок Репино морепино.рф  </w:t>
      </w:r>
      <w:r>
        <w:rPr>
          <w:bCs/>
        </w:rPr>
        <w:t>лично или направлять по почте по адресу</w:t>
      </w:r>
      <w:r>
        <w:t xml:space="preserve">: </w:t>
      </w:r>
    </w:p>
    <w:p w14:paraId="792CACAE" w14:textId="77777777" w:rsidR="00E8667F" w:rsidRDefault="00E8667F" w:rsidP="00E8667F">
      <w:pPr>
        <w:ind w:firstLine="709"/>
        <w:jc w:val="both"/>
      </w:pPr>
      <w:r>
        <w:t>Адрес доставки корреспонденции: 197738, СПб, п. Репино, Приморское шоссе, д.443.</w:t>
      </w:r>
    </w:p>
    <w:p w14:paraId="41E98B4B" w14:textId="77777777" w:rsidR="00E8667F" w:rsidRDefault="00E8667F" w:rsidP="00E8667F">
      <w:pPr>
        <w:ind w:firstLine="709"/>
        <w:jc w:val="both"/>
      </w:pPr>
      <w:r>
        <w:t>Контактный телефон\факс: +7 (812) 433-01-18.</w:t>
      </w:r>
    </w:p>
    <w:p w14:paraId="37918E4B" w14:textId="77777777" w:rsidR="00E8667F" w:rsidRDefault="00E8667F" w:rsidP="00E8667F">
      <w:pPr>
        <w:ind w:firstLine="709"/>
        <w:jc w:val="both"/>
      </w:pPr>
      <w:r>
        <w:t xml:space="preserve">Адрес электронной почты: </w:t>
      </w:r>
      <w:hyperlink r:id="rId10">
        <w:r w:rsidRPr="00837CB0">
          <w:rPr>
            <w:lang w:val="en-US"/>
          </w:rPr>
          <w:t>ma</w:t>
        </w:r>
        <w:r w:rsidRPr="00837CB0">
          <w:t>@</w:t>
        </w:r>
        <w:r w:rsidRPr="00837CB0">
          <w:rPr>
            <w:lang w:val="en-US"/>
          </w:rPr>
          <w:t>morepino</w:t>
        </w:r>
        <w:r w:rsidRPr="00837CB0">
          <w:t>.</w:t>
        </w:r>
        <w:r w:rsidRPr="00837CB0">
          <w:rPr>
            <w:lang w:val="en-US"/>
          </w:rPr>
          <w:t>ru</w:t>
        </w:r>
      </w:hyperlink>
      <w:r w:rsidRPr="00837CB0">
        <w:t>.</w:t>
      </w:r>
      <w:r w:rsidRPr="00837CB0">
        <w:rPr>
          <w:u w:val="single"/>
        </w:rPr>
        <w:t xml:space="preserve"> </w:t>
      </w:r>
    </w:p>
    <w:p w14:paraId="660CA91D" w14:textId="5885A15C" w:rsidR="00E8667F" w:rsidRDefault="00E8667F" w:rsidP="00E8667F">
      <w:pPr>
        <w:ind w:firstLine="709"/>
        <w:jc w:val="both"/>
      </w:pPr>
      <w:r>
        <w:t xml:space="preserve">2. Предложения об изменениях и дополнениях к проекту Решения </w:t>
      </w:r>
      <w:r>
        <w:rPr>
          <w:bCs/>
          <w:iCs/>
        </w:rPr>
        <w:t>«О принятии изменений  в Устав внутригородского муниципального образования Санкт-Петербурга поселок Репино»</w:t>
      </w:r>
      <w:r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0EC09D86" w14:textId="77777777" w:rsidR="00E8667F" w:rsidRDefault="00E8667F" w:rsidP="00E8667F">
      <w:pPr>
        <w:ind w:firstLine="709"/>
        <w:jc w:val="both"/>
      </w:pPr>
      <w:r>
        <w:t xml:space="preserve">3. Предложения об изменениях и дополнениях к проекту Решения </w:t>
      </w:r>
      <w:r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>
        <w:t>, вносимые в гражданина, должны быть им подписаны с указанием своих фамилии, имени, отчества, адреса места проживания.</w:t>
      </w:r>
    </w:p>
    <w:p w14:paraId="0E67C4F2" w14:textId="77777777" w:rsidR="00E8667F" w:rsidRDefault="00E8667F" w:rsidP="00E8667F">
      <w:pPr>
        <w:ind w:firstLine="709"/>
        <w:jc w:val="both"/>
      </w:pPr>
      <w:r>
        <w:t>4. 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3DFB3249" w14:textId="77777777" w:rsidR="00E8667F" w:rsidRDefault="00E8667F" w:rsidP="00E8667F">
      <w:pPr>
        <w:ind w:firstLine="709"/>
        <w:jc w:val="both"/>
      </w:pPr>
      <w:r>
        <w:t>5. Анонимные предложения рассмотрению не подлежат.</w:t>
      </w:r>
    </w:p>
    <w:p w14:paraId="68C4E11A" w14:textId="77777777" w:rsidR="00E8667F" w:rsidRDefault="00E8667F" w:rsidP="00E8667F">
      <w:pPr>
        <w:ind w:firstLine="709"/>
        <w:jc w:val="both"/>
      </w:pPr>
      <w:r>
        <w:t xml:space="preserve">6. Предложения и замечания, полученные после проведения публичных слушаний, не рассматриваются и в протоколах не учитываются. </w:t>
      </w:r>
    </w:p>
    <w:p w14:paraId="63FC8054" w14:textId="77777777" w:rsidR="002D46CA" w:rsidRDefault="00E8667F" w:rsidP="00602279">
      <w:pPr>
        <w:ind w:firstLine="709"/>
        <w:jc w:val="both"/>
        <w:rPr>
          <w:sz w:val="20"/>
          <w:szCs w:val="20"/>
        </w:rPr>
      </w:pPr>
      <w:r>
        <w:t xml:space="preserve">7. 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решений, принятых на публичных слушаниях. </w:t>
      </w:r>
    </w:p>
    <w:p w14:paraId="68D40735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255D4A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789BFA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3049339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190BD89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C403B7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2CF603E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8ABFF6C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9727DFE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58561C" w14:textId="77777777" w:rsidR="002D46CA" w:rsidRPr="002D46CA" w:rsidRDefault="002D46CA" w:rsidP="00E8667F">
      <w:pPr>
        <w:ind w:firstLine="709"/>
        <w:jc w:val="both"/>
      </w:pPr>
      <w:r w:rsidRPr="002D46CA">
        <w:rPr>
          <w:sz w:val="20"/>
          <w:szCs w:val="20"/>
        </w:rPr>
        <w:t xml:space="preserve">                                           </w:t>
      </w:r>
    </w:p>
    <w:p w14:paraId="7FEC4C08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2D46CA" w:rsidSect="0002659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C57D" w14:textId="77777777" w:rsidR="00242BEF" w:rsidRDefault="00242BEF" w:rsidP="00996860">
      <w:r>
        <w:separator/>
      </w:r>
    </w:p>
  </w:endnote>
  <w:endnote w:type="continuationSeparator" w:id="0">
    <w:p w14:paraId="6A72B533" w14:textId="77777777" w:rsidR="00242BEF" w:rsidRDefault="00242BEF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DEA1" w14:textId="77777777" w:rsidR="00242BEF" w:rsidRDefault="00242BEF" w:rsidP="00996860">
      <w:r>
        <w:separator/>
      </w:r>
    </w:p>
  </w:footnote>
  <w:footnote w:type="continuationSeparator" w:id="0">
    <w:p w14:paraId="7D176D3A" w14:textId="77777777" w:rsidR="00242BEF" w:rsidRDefault="00242BEF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7F63CE"/>
    <w:multiLevelType w:val="hybridMultilevel"/>
    <w:tmpl w:val="E4064EBE"/>
    <w:lvl w:ilvl="0" w:tplc="2C2CE4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3"/>
  </w:num>
  <w:num w:numId="11">
    <w:abstractNumId w:val="15"/>
  </w:num>
  <w:num w:numId="12">
    <w:abstractNumId w:val="11"/>
  </w:num>
  <w:num w:numId="13">
    <w:abstractNumId w:val="12"/>
  </w:num>
  <w:num w:numId="14">
    <w:abstractNumId w:val="0"/>
  </w:num>
  <w:num w:numId="15">
    <w:abstractNumId w:val="19"/>
  </w:num>
  <w:num w:numId="16">
    <w:abstractNumId w:val="1"/>
  </w:num>
  <w:num w:numId="17">
    <w:abstractNumId w:val="10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3454"/>
    <w:rsid w:val="00022468"/>
    <w:rsid w:val="00026591"/>
    <w:rsid w:val="000269D2"/>
    <w:rsid w:val="000412DE"/>
    <w:rsid w:val="000417F4"/>
    <w:rsid w:val="00045F6E"/>
    <w:rsid w:val="0006414F"/>
    <w:rsid w:val="000738DB"/>
    <w:rsid w:val="000746B1"/>
    <w:rsid w:val="00086C9F"/>
    <w:rsid w:val="000A22F1"/>
    <w:rsid w:val="000C591F"/>
    <w:rsid w:val="000D0957"/>
    <w:rsid w:val="000D2C68"/>
    <w:rsid w:val="000E3868"/>
    <w:rsid w:val="000E5273"/>
    <w:rsid w:val="0010597A"/>
    <w:rsid w:val="00131384"/>
    <w:rsid w:val="0013210F"/>
    <w:rsid w:val="001331F6"/>
    <w:rsid w:val="00134469"/>
    <w:rsid w:val="0013474B"/>
    <w:rsid w:val="0014445D"/>
    <w:rsid w:val="0014715B"/>
    <w:rsid w:val="00171812"/>
    <w:rsid w:val="0019584F"/>
    <w:rsid w:val="001A15A0"/>
    <w:rsid w:val="001A6A48"/>
    <w:rsid w:val="001D56FC"/>
    <w:rsid w:val="001E1A79"/>
    <w:rsid w:val="001F4F16"/>
    <w:rsid w:val="002030B4"/>
    <w:rsid w:val="002040ED"/>
    <w:rsid w:val="002118C3"/>
    <w:rsid w:val="002145FE"/>
    <w:rsid w:val="00216302"/>
    <w:rsid w:val="0022737E"/>
    <w:rsid w:val="00227E9C"/>
    <w:rsid w:val="00242BEF"/>
    <w:rsid w:val="00261945"/>
    <w:rsid w:val="0027221E"/>
    <w:rsid w:val="00272786"/>
    <w:rsid w:val="0028103A"/>
    <w:rsid w:val="00284BA2"/>
    <w:rsid w:val="00286B21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5C9C"/>
    <w:rsid w:val="002F72C9"/>
    <w:rsid w:val="002F752F"/>
    <w:rsid w:val="002F7BBB"/>
    <w:rsid w:val="003203B0"/>
    <w:rsid w:val="00321971"/>
    <w:rsid w:val="00322722"/>
    <w:rsid w:val="00322D53"/>
    <w:rsid w:val="00332797"/>
    <w:rsid w:val="0033630E"/>
    <w:rsid w:val="00341B1E"/>
    <w:rsid w:val="00347139"/>
    <w:rsid w:val="00363D99"/>
    <w:rsid w:val="00382411"/>
    <w:rsid w:val="00387F5D"/>
    <w:rsid w:val="0039173F"/>
    <w:rsid w:val="00391BDD"/>
    <w:rsid w:val="00393A2F"/>
    <w:rsid w:val="003A19DD"/>
    <w:rsid w:val="003B06DD"/>
    <w:rsid w:val="003B68A6"/>
    <w:rsid w:val="003C134F"/>
    <w:rsid w:val="003C39C7"/>
    <w:rsid w:val="003D303B"/>
    <w:rsid w:val="003D6636"/>
    <w:rsid w:val="003E0920"/>
    <w:rsid w:val="003F2225"/>
    <w:rsid w:val="004029B1"/>
    <w:rsid w:val="00416D53"/>
    <w:rsid w:val="0041781D"/>
    <w:rsid w:val="00431981"/>
    <w:rsid w:val="00437AE8"/>
    <w:rsid w:val="00437BB3"/>
    <w:rsid w:val="004451F3"/>
    <w:rsid w:val="00466D7E"/>
    <w:rsid w:val="00470F86"/>
    <w:rsid w:val="004749C2"/>
    <w:rsid w:val="00481A57"/>
    <w:rsid w:val="00484D0F"/>
    <w:rsid w:val="00484F01"/>
    <w:rsid w:val="00485BF5"/>
    <w:rsid w:val="00485E1F"/>
    <w:rsid w:val="00492BCB"/>
    <w:rsid w:val="004977A7"/>
    <w:rsid w:val="00497A5F"/>
    <w:rsid w:val="004A3B3F"/>
    <w:rsid w:val="004A5F78"/>
    <w:rsid w:val="004E0F2C"/>
    <w:rsid w:val="004E4B34"/>
    <w:rsid w:val="004E6781"/>
    <w:rsid w:val="004F227B"/>
    <w:rsid w:val="00503A72"/>
    <w:rsid w:val="00516A56"/>
    <w:rsid w:val="005244F6"/>
    <w:rsid w:val="005250E2"/>
    <w:rsid w:val="00534D4B"/>
    <w:rsid w:val="005614C5"/>
    <w:rsid w:val="005701F4"/>
    <w:rsid w:val="00580AED"/>
    <w:rsid w:val="00582BE5"/>
    <w:rsid w:val="00593C2D"/>
    <w:rsid w:val="005C0B0E"/>
    <w:rsid w:val="005C27F0"/>
    <w:rsid w:val="005E3E9F"/>
    <w:rsid w:val="005E4B33"/>
    <w:rsid w:val="00602279"/>
    <w:rsid w:val="006059F9"/>
    <w:rsid w:val="00613B1D"/>
    <w:rsid w:val="006153AE"/>
    <w:rsid w:val="00627EEE"/>
    <w:rsid w:val="0064440E"/>
    <w:rsid w:val="00647157"/>
    <w:rsid w:val="00655A47"/>
    <w:rsid w:val="00670F6C"/>
    <w:rsid w:val="0067198F"/>
    <w:rsid w:val="00697168"/>
    <w:rsid w:val="006C2943"/>
    <w:rsid w:val="006D06E0"/>
    <w:rsid w:val="006D1790"/>
    <w:rsid w:val="006D6D46"/>
    <w:rsid w:val="006E1A34"/>
    <w:rsid w:val="006E2414"/>
    <w:rsid w:val="006E612F"/>
    <w:rsid w:val="00704CFB"/>
    <w:rsid w:val="00715396"/>
    <w:rsid w:val="00730FA6"/>
    <w:rsid w:val="00735F4C"/>
    <w:rsid w:val="00746B1A"/>
    <w:rsid w:val="007807BA"/>
    <w:rsid w:val="00792F01"/>
    <w:rsid w:val="007979BF"/>
    <w:rsid w:val="007B5862"/>
    <w:rsid w:val="007C3F20"/>
    <w:rsid w:val="007E119F"/>
    <w:rsid w:val="00837AC9"/>
    <w:rsid w:val="00842B52"/>
    <w:rsid w:val="00861F7E"/>
    <w:rsid w:val="008621EC"/>
    <w:rsid w:val="00864AE6"/>
    <w:rsid w:val="00882842"/>
    <w:rsid w:val="00882CF8"/>
    <w:rsid w:val="00896CB0"/>
    <w:rsid w:val="008A7BD8"/>
    <w:rsid w:val="008B43D6"/>
    <w:rsid w:val="008B6889"/>
    <w:rsid w:val="008C1BDB"/>
    <w:rsid w:val="008C3837"/>
    <w:rsid w:val="008E20FB"/>
    <w:rsid w:val="008E251F"/>
    <w:rsid w:val="008F1841"/>
    <w:rsid w:val="00904A3D"/>
    <w:rsid w:val="00906607"/>
    <w:rsid w:val="00924DB0"/>
    <w:rsid w:val="00926A7D"/>
    <w:rsid w:val="00930044"/>
    <w:rsid w:val="0094021A"/>
    <w:rsid w:val="00942CBE"/>
    <w:rsid w:val="00943A92"/>
    <w:rsid w:val="009448FE"/>
    <w:rsid w:val="00954536"/>
    <w:rsid w:val="00963000"/>
    <w:rsid w:val="00966EB6"/>
    <w:rsid w:val="00967005"/>
    <w:rsid w:val="0096730F"/>
    <w:rsid w:val="009806E4"/>
    <w:rsid w:val="00984D0D"/>
    <w:rsid w:val="00990697"/>
    <w:rsid w:val="00995564"/>
    <w:rsid w:val="00996316"/>
    <w:rsid w:val="00996860"/>
    <w:rsid w:val="009A3FBF"/>
    <w:rsid w:val="009A697F"/>
    <w:rsid w:val="009B2AA9"/>
    <w:rsid w:val="009C12B1"/>
    <w:rsid w:val="009C6B04"/>
    <w:rsid w:val="009D0B0C"/>
    <w:rsid w:val="009E4D88"/>
    <w:rsid w:val="009E68C4"/>
    <w:rsid w:val="009F4969"/>
    <w:rsid w:val="00A03984"/>
    <w:rsid w:val="00A07D7C"/>
    <w:rsid w:val="00A43820"/>
    <w:rsid w:val="00A7200A"/>
    <w:rsid w:val="00A81FA8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47BC9"/>
    <w:rsid w:val="00B47C7D"/>
    <w:rsid w:val="00B551A3"/>
    <w:rsid w:val="00B602A4"/>
    <w:rsid w:val="00B7567A"/>
    <w:rsid w:val="00B86A40"/>
    <w:rsid w:val="00BA7B85"/>
    <w:rsid w:val="00BB6F56"/>
    <w:rsid w:val="00BE267C"/>
    <w:rsid w:val="00BE4455"/>
    <w:rsid w:val="00BE45C3"/>
    <w:rsid w:val="00BF132F"/>
    <w:rsid w:val="00BF28E1"/>
    <w:rsid w:val="00BF32F0"/>
    <w:rsid w:val="00BF4454"/>
    <w:rsid w:val="00C070B7"/>
    <w:rsid w:val="00C114E0"/>
    <w:rsid w:val="00C13A36"/>
    <w:rsid w:val="00C15A02"/>
    <w:rsid w:val="00C15E6A"/>
    <w:rsid w:val="00C16BED"/>
    <w:rsid w:val="00C20959"/>
    <w:rsid w:val="00C20B56"/>
    <w:rsid w:val="00C217C9"/>
    <w:rsid w:val="00C3237A"/>
    <w:rsid w:val="00C34352"/>
    <w:rsid w:val="00C40895"/>
    <w:rsid w:val="00C443C7"/>
    <w:rsid w:val="00C460A2"/>
    <w:rsid w:val="00C657C6"/>
    <w:rsid w:val="00C8554B"/>
    <w:rsid w:val="00C85A65"/>
    <w:rsid w:val="00C91B1F"/>
    <w:rsid w:val="00C91B74"/>
    <w:rsid w:val="00C92611"/>
    <w:rsid w:val="00C93282"/>
    <w:rsid w:val="00CA04B6"/>
    <w:rsid w:val="00CA37FC"/>
    <w:rsid w:val="00CA5957"/>
    <w:rsid w:val="00CB4E9B"/>
    <w:rsid w:val="00CC280C"/>
    <w:rsid w:val="00CD2044"/>
    <w:rsid w:val="00CE6CEA"/>
    <w:rsid w:val="00CF1901"/>
    <w:rsid w:val="00D034E4"/>
    <w:rsid w:val="00D11962"/>
    <w:rsid w:val="00D16692"/>
    <w:rsid w:val="00D166D6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C0668"/>
    <w:rsid w:val="00DD7BB0"/>
    <w:rsid w:val="00DE5B0F"/>
    <w:rsid w:val="00E00621"/>
    <w:rsid w:val="00E01B61"/>
    <w:rsid w:val="00E041F9"/>
    <w:rsid w:val="00E14A90"/>
    <w:rsid w:val="00E20C14"/>
    <w:rsid w:val="00E36887"/>
    <w:rsid w:val="00E37273"/>
    <w:rsid w:val="00E5682C"/>
    <w:rsid w:val="00E666D0"/>
    <w:rsid w:val="00E71461"/>
    <w:rsid w:val="00E80E4F"/>
    <w:rsid w:val="00E8667F"/>
    <w:rsid w:val="00E93810"/>
    <w:rsid w:val="00E94368"/>
    <w:rsid w:val="00EA39F0"/>
    <w:rsid w:val="00EB03C2"/>
    <w:rsid w:val="00EB5D0E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35930"/>
    <w:rsid w:val="00F46402"/>
    <w:rsid w:val="00F77439"/>
    <w:rsid w:val="00F8191B"/>
    <w:rsid w:val="00F84079"/>
    <w:rsid w:val="00F923B6"/>
    <w:rsid w:val="00F9505D"/>
    <w:rsid w:val="00F97B0D"/>
    <w:rsid w:val="00FA1911"/>
    <w:rsid w:val="00FA3690"/>
    <w:rsid w:val="00FB4C85"/>
    <w:rsid w:val="00FC22AA"/>
    <w:rsid w:val="00FE05A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4768"/>
  <w15:docId w15:val="{CD349C76-DFE3-496A-A379-DEA4DE8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qFormat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8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@morep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gzthdfjrl6l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2024-08-21T11:16:00Z</cp:lastPrinted>
  <dcterms:created xsi:type="dcterms:W3CDTF">2025-05-15T13:11:00Z</dcterms:created>
  <dcterms:modified xsi:type="dcterms:W3CDTF">2025-05-20T13:24:00Z</dcterms:modified>
</cp:coreProperties>
</file>